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62" w:rsidRPr="00CB6762" w:rsidRDefault="00CB6762" w:rsidP="00CB6762">
      <w:pPr>
        <w:spacing w:before="100" w:beforeAutospacing="1" w:after="100" w:afterAutospacing="1" w:line="240" w:lineRule="auto"/>
        <w:rPr>
          <w:rFonts w:ascii="Times New Roman" w:eastAsia="Times New Roman" w:hAnsi="Times New Roman" w:cs="Times New Roman"/>
          <w:sz w:val="24"/>
          <w:szCs w:val="24"/>
          <w:lang w:eastAsia="hu-HU"/>
        </w:rPr>
      </w:pP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Dear Sir or Madam,</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 xml:space="preserve">The European Space Agency (ESA), in collaboration with the Swedish National Space Board </w:t>
      </w:r>
      <w:r w:rsidRPr="00CB6762">
        <w:rPr>
          <w:rFonts w:ascii="Arial" w:eastAsia="Times New Roman" w:hAnsi="Arial" w:cs="Arial"/>
          <w:color w:val="002041"/>
          <w:sz w:val="15"/>
          <w:szCs w:val="15"/>
          <w:lang w:eastAsia="hu-HU"/>
        </w:rPr>
        <w:t>(</w:t>
      </w:r>
      <w:r w:rsidRPr="00CB6762">
        <w:rPr>
          <w:rFonts w:ascii="Arial" w:eastAsia="Times New Roman" w:hAnsi="Arial" w:cs="Arial"/>
          <w:sz w:val="20"/>
          <w:szCs w:val="20"/>
          <w:lang w:eastAsia="hu-HU"/>
        </w:rPr>
        <w:t>SNSB) and the German Aerospace Center (DLR), is currently accepting proposals for the seventh edition of the REXUS/BEXUS programme (Rocket and Balloon EXperiments for University Students)*.</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The REXUS/BEXUS programme offers flight opportunities on sounding rockets and stratospheric balloons for experimental payloads designed and developed by university students. The balloons and rockets will be launched from Esrange in Kiruna, Sweden, in autumn 2014 and spring 2015, respectively.</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The students, assisted by a project supervisor, are invited to propose, design, implement and fly their own experiment. Typical experiment disciplines include upper atmosphere and reduced gravity research, radiation analysis and technology demonstration. The participation in this project is a valuable experience, where students can take part in a space-related project throughout all its stages - from the first idea to the post-flight analysis.</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 xml:space="preserve">Please refer to the programme homepage for further information regarding the research platforms, programme timelines and the application procedure: </w:t>
      </w:r>
      <w:hyperlink r:id="rId4" w:history="1">
        <w:r w:rsidRPr="00CB6762">
          <w:rPr>
            <w:rFonts w:ascii="Arial" w:eastAsia="Times New Roman" w:hAnsi="Arial" w:cs="Arial"/>
            <w:color w:val="0000FF"/>
            <w:sz w:val="20"/>
            <w:u w:val="single"/>
            <w:lang w:eastAsia="hu-HU"/>
          </w:rPr>
          <w:t>http://www.rexusbexus.net</w:t>
        </w:r>
      </w:hyperlink>
      <w:r w:rsidRPr="00CB6762">
        <w:rPr>
          <w:rFonts w:ascii="Arial" w:eastAsia="Times New Roman" w:hAnsi="Arial" w:cs="Arial"/>
          <w:sz w:val="20"/>
          <w:szCs w:val="20"/>
          <w:lang w:eastAsia="hu-HU"/>
        </w:rPr>
        <w:t xml:space="preserve">. Alternatively, you may visit the ESA hands-on projects portal via the ESA Education website: </w:t>
      </w:r>
      <w:hyperlink r:id="rId5" w:history="1">
        <w:r w:rsidRPr="00CB6762">
          <w:rPr>
            <w:rFonts w:ascii="Arial" w:eastAsia="Times New Roman" w:hAnsi="Arial" w:cs="Arial"/>
            <w:color w:val="0000FF"/>
            <w:sz w:val="20"/>
            <w:u w:val="single"/>
            <w:lang w:eastAsia="hu-HU"/>
          </w:rPr>
          <w:t>http://www.esa.int/Education</w:t>
        </w:r>
      </w:hyperlink>
      <w:r w:rsidRPr="00CB6762">
        <w:rPr>
          <w:rFonts w:ascii="Arial" w:eastAsia="Times New Roman" w:hAnsi="Arial" w:cs="Arial"/>
          <w:sz w:val="20"/>
          <w:szCs w:val="20"/>
          <w:lang w:eastAsia="hu-HU"/>
        </w:rPr>
        <w:t>.</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 xml:space="preserve">The call for experiment proposals will close on </w:t>
      </w:r>
      <w:r w:rsidRPr="00CB6762">
        <w:rPr>
          <w:rFonts w:ascii="Arial" w:eastAsia="Times New Roman" w:hAnsi="Arial" w:cs="Arial"/>
          <w:b/>
          <w:bCs/>
          <w:sz w:val="20"/>
          <w:szCs w:val="20"/>
          <w:lang w:eastAsia="hu-HU"/>
        </w:rPr>
        <w:t>Monday, 21 October 2013</w:t>
      </w:r>
      <w:r w:rsidRPr="00CB6762">
        <w:rPr>
          <w:rFonts w:ascii="Arial" w:eastAsia="Times New Roman" w:hAnsi="Arial" w:cs="Arial"/>
          <w:sz w:val="20"/>
          <w:szCs w:val="20"/>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Please do not hesitate to contact us with any queries and to spread the word about this exciting opportunity amongst your student/professor community.</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20"/>
          <w:szCs w:val="20"/>
          <w:lang w:eastAsia="hu-HU"/>
        </w:rPr>
        <w:t>We look forward to receiving many exciting experiment proposals.</w:t>
      </w:r>
      <w:r w:rsidRPr="00CB6762">
        <w:rPr>
          <w:rFonts w:ascii="Times New Roman" w:eastAsia="Times New Roman" w:hAnsi="Times New Roman" w:cs="Times New Roman"/>
          <w:sz w:val="24"/>
          <w:szCs w:val="24"/>
          <w:lang w:eastAsia="hu-HU"/>
        </w:rPr>
        <w:t xml:space="preserve"> </w:t>
      </w:r>
    </w:p>
    <w:p w:rsidR="00CB6762" w:rsidRPr="00CB6762" w:rsidRDefault="00CB6762" w:rsidP="00CB6762">
      <w:pPr>
        <w:spacing w:before="100" w:beforeAutospacing="1" w:after="100" w:afterAutospacing="1" w:line="240" w:lineRule="auto"/>
        <w:rPr>
          <w:rFonts w:ascii="Times New Roman" w:eastAsia="Times New Roman" w:hAnsi="Times New Roman" w:cs="Times New Roman"/>
          <w:sz w:val="24"/>
          <w:szCs w:val="24"/>
          <w:lang w:eastAsia="hu-HU"/>
        </w:rPr>
      </w:pPr>
      <w:r w:rsidRPr="00CB6762">
        <w:rPr>
          <w:rFonts w:ascii="Arial" w:eastAsia="Times New Roman" w:hAnsi="Arial" w:cs="Arial"/>
          <w:sz w:val="20"/>
          <w:szCs w:val="20"/>
          <w:lang w:eastAsia="hu-HU"/>
        </w:rPr>
        <w:t>Sincerely yours,</w:t>
      </w:r>
      <w:r w:rsidRPr="00CB6762">
        <w:rPr>
          <w:rFonts w:ascii="Times New Roman" w:eastAsia="Times New Roman" w:hAnsi="Times New Roman" w:cs="Times New Roman"/>
          <w:sz w:val="24"/>
          <w:szCs w:val="24"/>
          <w:lang w:eastAsia="hu-HU"/>
        </w:rPr>
        <w:t xml:space="preserve"> </w:t>
      </w:r>
    </w:p>
    <w:p w:rsidR="00CB6762" w:rsidRPr="00CB6762" w:rsidRDefault="00CB6762" w:rsidP="00CB6762">
      <w:pPr>
        <w:spacing w:before="100" w:beforeAutospacing="1" w:after="100" w:afterAutospacing="1" w:line="240" w:lineRule="auto"/>
        <w:rPr>
          <w:rFonts w:ascii="Times New Roman" w:eastAsia="Times New Roman" w:hAnsi="Times New Roman" w:cs="Times New Roman"/>
          <w:sz w:val="24"/>
          <w:szCs w:val="24"/>
          <w:lang w:eastAsia="hu-HU"/>
        </w:rPr>
      </w:pPr>
      <w:r w:rsidRPr="00CB6762">
        <w:rPr>
          <w:rFonts w:ascii="Arial" w:eastAsia="Times New Roman" w:hAnsi="Arial" w:cs="Arial"/>
          <w:sz w:val="20"/>
          <w:szCs w:val="20"/>
          <w:lang w:eastAsia="hu-HU"/>
        </w:rPr>
        <w:t>Piero Galeone</w:t>
      </w:r>
      <w:r w:rsidRPr="00CB6762">
        <w:rPr>
          <w:rFonts w:ascii="Arial" w:eastAsia="Times New Roman" w:hAnsi="Arial" w:cs="Arial"/>
          <w:sz w:val="20"/>
          <w:szCs w:val="20"/>
          <w:lang w:eastAsia="hu-HU"/>
        </w:rPr>
        <w:br/>
        <w:t>Head of the ESA Education Office Tertiary Education Unit</w:t>
      </w:r>
    </w:p>
    <w:p w:rsidR="00CB6762" w:rsidRPr="00CB6762" w:rsidRDefault="00CB6762" w:rsidP="00CB6762">
      <w:pPr>
        <w:spacing w:before="100" w:beforeAutospacing="1" w:after="100" w:afterAutospacing="1" w:line="240" w:lineRule="auto"/>
        <w:rPr>
          <w:rFonts w:ascii="Times New Roman" w:eastAsia="Times New Roman" w:hAnsi="Times New Roman" w:cs="Times New Roman"/>
          <w:sz w:val="24"/>
          <w:szCs w:val="24"/>
          <w:lang w:eastAsia="hu-HU"/>
        </w:rPr>
      </w:pPr>
      <w:r w:rsidRPr="00CB6762">
        <w:rPr>
          <w:rFonts w:ascii="Arial" w:eastAsia="Times New Roman" w:hAnsi="Arial" w:cs="Arial"/>
          <w:sz w:val="15"/>
          <w:szCs w:val="15"/>
          <w:lang w:eastAsia="hu-HU"/>
        </w:rPr>
        <w:t>* The REXUS/BEXUS programme is realized under a bilateral Agency Agreement between the German Aerospace Center (DLR) and the Swedish National Space Board (SNSB). Through the collaboration with the European Space Agency (ESA), the Swedish share has been made available to students from all ESA Member or Cooperating States.</w:t>
      </w:r>
      <w:r w:rsidRPr="00CB6762">
        <w:rPr>
          <w:rFonts w:ascii="Times New Roman" w:eastAsia="Times New Roman" w:hAnsi="Times New Roman" w:cs="Times New Roman"/>
          <w:sz w:val="24"/>
          <w:szCs w:val="24"/>
          <w:lang w:eastAsia="hu-HU"/>
        </w:rPr>
        <w:t xml:space="preserve"> </w:t>
      </w:r>
      <w:r w:rsidRPr="00CB6762">
        <w:rPr>
          <w:rFonts w:ascii="Times New Roman" w:eastAsia="Times New Roman" w:hAnsi="Times New Roman" w:cs="Times New Roman"/>
          <w:sz w:val="24"/>
          <w:szCs w:val="24"/>
          <w:lang w:eastAsia="hu-HU"/>
        </w:rPr>
        <w:br/>
      </w:r>
      <w:r w:rsidRPr="00CB6762">
        <w:rPr>
          <w:rFonts w:ascii="Arial" w:eastAsia="Times New Roman" w:hAnsi="Arial" w:cs="Arial"/>
          <w:sz w:val="15"/>
          <w:szCs w:val="15"/>
          <w:lang w:eastAsia="hu-HU"/>
        </w:rPr>
        <w:t>EuroLaunch, the cooperation between the Esrange Space Center of SSC and the Mobile Rocket Base (MORABA) of DLR, is responsible for the campaign management and operations of the launch vehicles. Experts from DLR, SSC, ZARM, and ESA provide technical and logistic support to the student teams throughout the project.</w:t>
      </w:r>
    </w:p>
    <w:p w:rsidR="00C075D3" w:rsidRDefault="00C075D3"/>
    <w:sectPr w:rsidR="00C075D3" w:rsidSect="00C07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6762"/>
    <w:rsid w:val="00C075D3"/>
    <w:rsid w:val="00CB67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75D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B6762"/>
    <w:rPr>
      <w:color w:val="0000FF"/>
      <w:u w:val="single"/>
    </w:rPr>
  </w:style>
  <w:style w:type="paragraph" w:styleId="NormlWeb">
    <w:name w:val="Normal (Web)"/>
    <w:basedOn w:val="Norml"/>
    <w:uiPriority w:val="99"/>
    <w:semiHidden/>
    <w:unhideWhenUsed/>
    <w:rsid w:val="00CB676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643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a.int/Education" TargetMode="External"/><Relationship Id="rId4" Type="http://schemas.openxmlformats.org/officeDocument/2006/relationships/hyperlink" Target="http://www.rexusbexus.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2148</Characters>
  <Application>Microsoft Office Word</Application>
  <DocSecurity>0</DocSecurity>
  <Lines>17</Lines>
  <Paragraphs>4</Paragraphs>
  <ScaleCrop>false</ScaleCrop>
  <Company>Hewlett-Packard Company</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agasvari</dc:creator>
  <cp:keywords/>
  <dc:description/>
  <cp:lastModifiedBy>agasvari</cp:lastModifiedBy>
  <cp:revision>2</cp:revision>
  <dcterms:created xsi:type="dcterms:W3CDTF">2013-09-15T08:33:00Z</dcterms:created>
  <dcterms:modified xsi:type="dcterms:W3CDTF">2013-09-15T08:33:00Z</dcterms:modified>
</cp:coreProperties>
</file>