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C7" w:rsidRPr="004D05C7" w:rsidRDefault="004D05C7" w:rsidP="004D05C7">
      <w:pPr>
        <w:spacing w:before="100" w:beforeAutospacing="1" w:after="100" w:afterAutospacing="1"/>
        <w:rPr>
          <w:sz w:val="48"/>
        </w:rPr>
      </w:pPr>
      <w:r>
        <w:t> </w:t>
      </w:r>
    </w:p>
    <w:p w:rsidR="004D05C7" w:rsidRPr="004D05C7" w:rsidRDefault="004D05C7" w:rsidP="004D05C7">
      <w:pPr>
        <w:spacing w:before="100" w:beforeAutospacing="1" w:after="100" w:afterAutospacing="1"/>
        <w:jc w:val="center"/>
        <w:rPr>
          <w:sz w:val="48"/>
        </w:rPr>
      </w:pPr>
      <w:r w:rsidRPr="004D05C7">
        <w:rPr>
          <w:b/>
          <w:bCs/>
          <w:sz w:val="48"/>
        </w:rPr>
        <w:t>Legyél Te is szuperhős!</w:t>
      </w:r>
    </w:p>
    <w:p w:rsidR="004D05C7" w:rsidRDefault="004D05C7" w:rsidP="004D05C7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p w:rsidR="004D05C7" w:rsidRDefault="004D05C7" w:rsidP="004D05C7">
      <w:pPr>
        <w:spacing w:before="100" w:beforeAutospacing="1" w:after="100" w:afterAutospacing="1"/>
        <w:jc w:val="center"/>
      </w:pPr>
      <w:r>
        <w:t xml:space="preserve">Otthon vagy a természettudományokban, és nemcsak a vizsgákon, hanem élesben is </w:t>
      </w:r>
      <w:r w:rsidR="00E25015">
        <w:t>kipróbálnád</w:t>
      </w:r>
      <w:r>
        <w:t xml:space="preserve"> előadói készségedet?</w:t>
      </w:r>
    </w:p>
    <w:p w:rsidR="004D05C7" w:rsidRDefault="004D05C7" w:rsidP="004D05C7">
      <w:pPr>
        <w:spacing w:before="100" w:beforeAutospacing="1" w:after="100" w:afterAutospacing="1"/>
        <w:jc w:val="center"/>
      </w:pPr>
      <w:r>
        <w:t>Tudnál újszerűen és izgalmasan mesélni a fiataloknak az energiáról és az energiatudatosságról?</w:t>
      </w:r>
    </w:p>
    <w:p w:rsidR="004D05C7" w:rsidRPr="004D05C7" w:rsidRDefault="004D05C7" w:rsidP="004D05C7">
      <w:pPr>
        <w:spacing w:before="100" w:beforeAutospacing="1" w:after="100" w:afterAutospacing="1"/>
        <w:jc w:val="center"/>
        <w:rPr>
          <w:sz w:val="32"/>
        </w:rPr>
      </w:pPr>
      <w:r w:rsidRPr="004D05C7">
        <w:rPr>
          <w:sz w:val="28"/>
        </w:rPr>
        <w:t> </w:t>
      </w:r>
      <w:r w:rsidRPr="004D05C7">
        <w:rPr>
          <w:b/>
          <w:bCs/>
          <w:sz w:val="32"/>
        </w:rPr>
        <w:t>Jelentkezz Energiakövetnek!</w:t>
      </w:r>
    </w:p>
    <w:p w:rsidR="004D05C7" w:rsidRDefault="00D6401A" w:rsidP="004D05C7">
      <w:pPr>
        <w:spacing w:before="100" w:beforeAutospacing="1" w:after="100" w:afterAutospacing="1"/>
        <w:jc w:val="center"/>
      </w:pPr>
      <w:r>
        <w:t xml:space="preserve">A </w:t>
      </w:r>
      <w:r w:rsidRPr="00D6401A">
        <w:t xml:space="preserve">Magyar Energetikai és Közmű-szabályozási Hivatal </w:t>
      </w:r>
      <w:r w:rsidR="004D05C7">
        <w:t>szakmai és anyagi támogatást nyújt ahhoz, hogy megvalósítsd elképzeléseidet!</w:t>
      </w:r>
    </w:p>
    <w:p w:rsidR="004D05C7" w:rsidRPr="004D05C7" w:rsidRDefault="004D05C7" w:rsidP="004D05C7">
      <w:pPr>
        <w:spacing w:before="100" w:beforeAutospacing="1" w:after="100" w:afterAutospacing="1"/>
        <w:jc w:val="center"/>
        <w:rPr>
          <w:sz w:val="32"/>
        </w:rPr>
      </w:pPr>
      <w:r w:rsidRPr="004D05C7">
        <w:rPr>
          <w:b/>
          <w:bCs/>
          <w:sz w:val="32"/>
        </w:rPr>
        <w:t>Jelentkezési határidő: 201</w:t>
      </w:r>
      <w:r w:rsidR="00273745">
        <w:rPr>
          <w:b/>
          <w:bCs/>
          <w:sz w:val="32"/>
        </w:rPr>
        <w:t>8</w:t>
      </w:r>
      <w:r w:rsidRPr="004D05C7">
        <w:rPr>
          <w:b/>
          <w:bCs/>
          <w:sz w:val="32"/>
        </w:rPr>
        <w:t>. április 2</w:t>
      </w:r>
      <w:r w:rsidR="00273745">
        <w:rPr>
          <w:b/>
          <w:bCs/>
          <w:sz w:val="32"/>
        </w:rPr>
        <w:t>2</w:t>
      </w:r>
      <w:r w:rsidRPr="004D05C7">
        <w:rPr>
          <w:b/>
          <w:bCs/>
          <w:sz w:val="32"/>
        </w:rPr>
        <w:t>.</w:t>
      </w:r>
    </w:p>
    <w:p w:rsidR="004D05C7" w:rsidRDefault="004D05C7" w:rsidP="004D05C7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  <w:r>
        <w:t>Amire szükséged lesz:</w:t>
      </w:r>
    </w:p>
    <w:p w:rsidR="00273745" w:rsidRDefault="004D05C7" w:rsidP="00273745">
      <w:pPr>
        <w:pStyle w:val="m965675701856095074msolistparagraph"/>
        <w:jc w:val="center"/>
      </w:pPr>
      <w:r>
        <w:rPr>
          <w:color w:val="1F497D"/>
        </w:rPr>
        <w:t> </w:t>
      </w:r>
      <w:r>
        <w:rPr>
          <w:rFonts w:ascii="Wingdings" w:hAnsi="Wingdings"/>
        </w:rPr>
        <w:t></w:t>
      </w:r>
      <w:r>
        <w:rPr>
          <w:sz w:val="14"/>
          <w:szCs w:val="14"/>
        </w:rPr>
        <w:t xml:space="preserve">  </w:t>
      </w:r>
      <w:proofErr w:type="gramStart"/>
      <w:r>
        <w:t>egy</w:t>
      </w:r>
      <w:proofErr w:type="gramEnd"/>
      <w:r>
        <w:t xml:space="preserve"> ütős óraterv</w:t>
      </w:r>
    </w:p>
    <w:p w:rsidR="004D05C7" w:rsidRDefault="00273745" w:rsidP="00273745">
      <w:pPr>
        <w:pStyle w:val="m965675701856095074msolistparagraph"/>
        <w:jc w:val="center"/>
      </w:pPr>
      <w:r>
        <w:rPr>
          <w:rFonts w:ascii="Wingdings" w:hAnsi="Wingdings"/>
        </w:rPr>
        <w:t></w:t>
      </w:r>
      <w:r>
        <w:rPr>
          <w:sz w:val="14"/>
          <w:szCs w:val="14"/>
        </w:rPr>
        <w:t xml:space="preserve">  </w:t>
      </w:r>
      <w:proofErr w:type="gramStart"/>
      <w:r>
        <w:t>egy</w:t>
      </w:r>
      <w:proofErr w:type="gramEnd"/>
      <w:r>
        <w:t xml:space="preserve"> látványos kísérlet</w:t>
      </w:r>
    </w:p>
    <w:p w:rsidR="004D05C7" w:rsidRDefault="004D05C7" w:rsidP="004D05C7">
      <w:pPr>
        <w:pStyle w:val="m965675701856095074msolistparagraph"/>
        <w:jc w:val="center"/>
      </w:pPr>
      <w:r>
        <w:rPr>
          <w:rFonts w:ascii="Wingdings" w:hAnsi="Wingdings"/>
        </w:rPr>
        <w:t></w:t>
      </w:r>
      <w:r>
        <w:rPr>
          <w:sz w:val="14"/>
          <w:szCs w:val="14"/>
        </w:rPr>
        <w:t xml:space="preserve">  </w:t>
      </w:r>
      <w:proofErr w:type="gramStart"/>
      <w:r>
        <w:t>egy</w:t>
      </w:r>
      <w:proofErr w:type="gramEnd"/>
      <w:r>
        <w:t xml:space="preserve"> frappáns bemutatkozó videó</w:t>
      </w:r>
    </w:p>
    <w:p w:rsidR="00273745" w:rsidRDefault="00273745" w:rsidP="004D05C7">
      <w:pPr>
        <w:spacing w:before="100" w:beforeAutospacing="1" w:after="100" w:afterAutospacing="1"/>
        <w:jc w:val="center"/>
      </w:pPr>
    </w:p>
    <w:p w:rsidR="004D05C7" w:rsidRDefault="004D05C7" w:rsidP="004D05C7">
      <w:pPr>
        <w:spacing w:before="100" w:beforeAutospacing="1" w:after="100" w:afterAutospacing="1"/>
        <w:jc w:val="center"/>
      </w:pPr>
      <w:r>
        <w:t xml:space="preserve">Részletekért látogass el a </w:t>
      </w:r>
      <w:hyperlink r:id="rId8" w:tgtFrame="_blank" w:history="1">
        <w:r>
          <w:rPr>
            <w:rStyle w:val="Hiperhivatkozs"/>
          </w:rPr>
          <w:t>www.energiakovetek.hu</w:t>
        </w:r>
      </w:hyperlink>
      <w:r>
        <w:t xml:space="preserve"> weboldalra</w:t>
      </w:r>
      <w:r>
        <w:rPr>
          <w:color w:val="1F497D"/>
        </w:rPr>
        <w:t>!</w:t>
      </w:r>
    </w:p>
    <w:p w:rsidR="004D05C7" w:rsidRPr="004D05C7" w:rsidRDefault="004D05C7" w:rsidP="004D05C7">
      <w:pPr>
        <w:spacing w:before="100" w:beforeAutospacing="1" w:after="100" w:afterAutospacing="1"/>
        <w:jc w:val="center"/>
        <w:rPr>
          <w:sz w:val="28"/>
        </w:rPr>
      </w:pPr>
      <w:r w:rsidRPr="004D05C7">
        <w:rPr>
          <w:sz w:val="28"/>
        </w:rPr>
        <w:t> </w:t>
      </w:r>
      <w:r w:rsidRPr="004D05C7">
        <w:rPr>
          <w:b/>
          <w:bCs/>
          <w:sz w:val="28"/>
        </w:rPr>
        <w:t>Az energia nem játék, de lehet róla játékosan beszélni!</w:t>
      </w:r>
    </w:p>
    <w:p w:rsidR="004D05C7" w:rsidRDefault="004D05C7" w:rsidP="004D05C7">
      <w:pPr>
        <w:spacing w:before="100" w:beforeAutospacing="1" w:after="100" w:afterAutospacing="1"/>
        <w:jc w:val="center"/>
        <w:rPr>
          <w:color w:val="1F497D"/>
        </w:rPr>
      </w:pPr>
    </w:p>
    <w:p w:rsidR="004D05C7" w:rsidRDefault="004D05C7" w:rsidP="004D05C7">
      <w:pPr>
        <w:spacing w:before="100" w:beforeAutospacing="1" w:after="100" w:afterAutospacing="1"/>
        <w:jc w:val="center"/>
        <w:rPr>
          <w:color w:val="1F497D"/>
        </w:rPr>
      </w:pPr>
      <w:bookmarkStart w:id="0" w:name="_GoBack"/>
      <w:bookmarkEnd w:id="0"/>
    </w:p>
    <w:p w:rsidR="004D05C7" w:rsidRDefault="004D05C7" w:rsidP="004D05C7">
      <w:pPr>
        <w:spacing w:before="100" w:beforeAutospacing="1" w:after="100" w:afterAutospacing="1"/>
        <w:jc w:val="center"/>
        <w:rPr>
          <w:color w:val="1F497D"/>
        </w:rPr>
      </w:pPr>
    </w:p>
    <w:p w:rsidR="004D05C7" w:rsidRDefault="004D05C7" w:rsidP="004D05C7">
      <w:pPr>
        <w:spacing w:before="100" w:beforeAutospacing="1" w:after="100" w:afterAutospacing="1"/>
        <w:jc w:val="center"/>
        <w:rPr>
          <w:color w:val="1F497D"/>
        </w:rPr>
      </w:pPr>
    </w:p>
    <w:p w:rsidR="004D05C7" w:rsidRDefault="004D05C7" w:rsidP="004D05C7">
      <w:pPr>
        <w:spacing w:before="100" w:beforeAutospacing="1" w:after="100" w:afterAutospacing="1"/>
        <w:jc w:val="center"/>
        <w:rPr>
          <w:color w:val="1F497D"/>
        </w:rPr>
      </w:pPr>
    </w:p>
    <w:p w:rsidR="004D05C7" w:rsidRDefault="004D05C7" w:rsidP="004D05C7">
      <w:pPr>
        <w:spacing w:before="100" w:beforeAutospacing="1" w:after="100" w:afterAutospacing="1"/>
        <w:jc w:val="center"/>
        <w:rPr>
          <w:color w:val="1F497D"/>
        </w:rPr>
      </w:pPr>
    </w:p>
    <w:p w:rsidR="004D05C7" w:rsidRDefault="004D05C7" w:rsidP="004D05C7">
      <w:pPr>
        <w:spacing w:before="100" w:beforeAutospacing="1" w:after="100" w:afterAutospacing="1"/>
        <w:jc w:val="center"/>
        <w:rPr>
          <w:color w:val="1F497D"/>
        </w:rPr>
      </w:pPr>
    </w:p>
    <w:p w:rsidR="004D05C7" w:rsidRDefault="004D05C7" w:rsidP="004D05C7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p w:rsidR="004D05C7" w:rsidRPr="004D05C7" w:rsidRDefault="004D05C7" w:rsidP="004D05C7">
      <w:pPr>
        <w:spacing w:before="100" w:beforeAutospacing="1" w:after="100" w:afterAutospacing="1"/>
        <w:jc w:val="center"/>
        <w:rPr>
          <w:sz w:val="32"/>
        </w:rPr>
      </w:pPr>
      <w:r w:rsidRPr="004D05C7">
        <w:rPr>
          <w:b/>
          <w:bCs/>
          <w:sz w:val="32"/>
        </w:rPr>
        <w:lastRenderedPageBreak/>
        <w:t>Miért van szükségünk szuperhősökre?</w:t>
      </w:r>
    </w:p>
    <w:p w:rsidR="004D05C7" w:rsidRDefault="004D05C7" w:rsidP="004D05C7">
      <w:pPr>
        <w:spacing w:before="100" w:beforeAutospacing="1" w:after="100" w:afterAutospacing="1"/>
        <w:jc w:val="center"/>
      </w:pPr>
      <w:r>
        <w:rPr>
          <w:b/>
          <w:bCs/>
          <w:color w:val="1F497D"/>
        </w:rPr>
        <w:t> </w:t>
      </w:r>
    </w:p>
    <w:p w:rsidR="004D05C7" w:rsidRDefault="004D05C7" w:rsidP="004D05C7">
      <w:pPr>
        <w:spacing w:before="100" w:beforeAutospacing="1" w:after="100" w:afterAutospacing="1"/>
        <w:jc w:val="center"/>
      </w:pPr>
      <w:r>
        <w:t>Fontos, hogy tanuljunk. Fontos, hogy értsük, hogyan lesz fenntartható a világ, mielőtt még elfogynának a készleteink. Kell valaki, aki kíváncsivá tesz és figyelni tudunk rá. Kell egy szuper tanár, kell egy szuperhős.</w:t>
      </w:r>
    </w:p>
    <w:p w:rsidR="004D05C7" w:rsidRDefault="004D05C7" w:rsidP="004D05C7">
      <w:pPr>
        <w:spacing w:before="100" w:beforeAutospacing="1" w:after="100" w:afterAutospacing="1"/>
        <w:jc w:val="center"/>
      </w:pPr>
      <w:r>
        <w:t xml:space="preserve">Ma már szinte természetes, hogy otthon áramot használunk, földgázzal vagy </w:t>
      </w:r>
      <w:proofErr w:type="spellStart"/>
      <w:r>
        <w:t>távhővel</w:t>
      </w:r>
      <w:proofErr w:type="spellEnd"/>
      <w:r>
        <w:t xml:space="preserve"> fűtünk, és a csapból tiszta ivóvízhez jutunk. Energiaforrásaink azonban végesek, a Föld energiahordozói kimerülőben vannak. Az egyre növekvő energiafogyasztás miatt már nem csak az energiaellátás biztonsága a tét, de környezetünk is veszélybe került.</w:t>
      </w:r>
    </w:p>
    <w:p w:rsidR="004D05C7" w:rsidRDefault="004D05C7" w:rsidP="004D05C7">
      <w:pPr>
        <w:spacing w:before="100" w:beforeAutospacing="1" w:after="100" w:afterAutospacing="1"/>
        <w:jc w:val="center"/>
      </w:pPr>
      <w:r>
        <w:t>Hisszük, hogy a lehetséges megoldást az energiafogyasztás tudatos csökkentése és az új, hatékony, környezetkímélő energiatermelési módszerek alkalmazása jelenti.</w:t>
      </w:r>
    </w:p>
    <w:p w:rsidR="004D05C7" w:rsidRDefault="004D05C7" w:rsidP="004D05C7">
      <w:pPr>
        <w:spacing w:before="100" w:beforeAutospacing="1" w:after="100" w:afterAutospacing="1"/>
        <w:jc w:val="center"/>
      </w:pPr>
      <w:r>
        <w:t>Mint mindent, ezt is meg kell tanulnunk, és meg kell tanítanunk az utánunk következő generációknak.</w:t>
      </w:r>
    </w:p>
    <w:p w:rsidR="004D05C7" w:rsidRDefault="004D05C7" w:rsidP="004D05C7">
      <w:pPr>
        <w:spacing w:before="100" w:beforeAutospacing="1" w:after="100" w:afterAutospacing="1"/>
        <w:jc w:val="center"/>
      </w:pPr>
      <w:r>
        <w:t>Ezért van szükségünk szuperhősökre, akik küldetésüknek érzik, hogy átadják ezt a tudást.</w:t>
      </w:r>
    </w:p>
    <w:p w:rsidR="004D05C7" w:rsidRDefault="004D05C7" w:rsidP="004D05C7">
      <w:pPr>
        <w:spacing w:before="100" w:beforeAutospacing="1" w:after="100" w:afterAutospacing="1"/>
        <w:jc w:val="center"/>
      </w:pPr>
      <w:r>
        <w:rPr>
          <w:b/>
          <w:bCs/>
          <w:sz w:val="22"/>
          <w:szCs w:val="22"/>
        </w:rPr>
        <w:t> </w:t>
      </w:r>
      <w:r>
        <w:t xml:space="preserve">Ha úgy érzed, otthon vagy a természettudományokban, és nemcsak a vizsgákon, hanem a diákok előtt is kipróbálnád magad; ha szeretsz előadni és tudnál újszerűen, izgalmasan mesélni a fiataloknak az energia tudatos felhasználásáról, akkor csatlakozz Te is a küldetéshez. </w:t>
      </w:r>
    </w:p>
    <w:p w:rsidR="004D05C7" w:rsidRDefault="004D05C7" w:rsidP="004D05C7">
      <w:pPr>
        <w:spacing w:before="100" w:beforeAutospacing="1" w:after="100" w:afterAutospacing="1"/>
        <w:jc w:val="center"/>
      </w:pPr>
      <w:r>
        <w:t> Tarts egy olyan tanórát, amiről Te is csak álmodtál a suliban!</w:t>
      </w:r>
    </w:p>
    <w:p w:rsidR="004D05C7" w:rsidRDefault="004D05C7" w:rsidP="004D05C7">
      <w:pPr>
        <w:spacing w:before="100" w:beforeAutospacing="1" w:after="100" w:afterAutospacing="1"/>
        <w:jc w:val="center"/>
      </w:pPr>
      <w:r>
        <w:t> Legyél Te is szuperhős, legyél Te is Energiakövet!</w:t>
      </w:r>
    </w:p>
    <w:p w:rsidR="004D05C7" w:rsidRDefault="004D05C7" w:rsidP="004D05C7">
      <w:pPr>
        <w:spacing w:before="100" w:beforeAutospacing="1" w:after="100" w:afterAutospacing="1"/>
        <w:jc w:val="center"/>
      </w:pPr>
      <w:r>
        <w:t> A pályázat feltételeiről és az Energiakövetek küldetéséről itt olvashatsz bővebben:</w:t>
      </w:r>
    </w:p>
    <w:p w:rsidR="004D05C7" w:rsidRDefault="00D6401A" w:rsidP="004D05C7">
      <w:pPr>
        <w:spacing w:before="100" w:beforeAutospacing="1" w:after="100" w:afterAutospacing="1"/>
        <w:jc w:val="center"/>
      </w:pPr>
      <w:hyperlink r:id="rId9" w:tgtFrame="_blank" w:history="1">
        <w:r w:rsidR="004D05C7">
          <w:rPr>
            <w:rStyle w:val="Hiperhivatkozs"/>
          </w:rPr>
          <w:t>www.energiakovetek.hu</w:t>
        </w:r>
      </w:hyperlink>
    </w:p>
    <w:sectPr w:rsidR="004D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C7" w:rsidRDefault="004D05C7" w:rsidP="004D05C7">
      <w:r>
        <w:separator/>
      </w:r>
    </w:p>
  </w:endnote>
  <w:endnote w:type="continuationSeparator" w:id="0">
    <w:p w:rsidR="004D05C7" w:rsidRDefault="004D05C7" w:rsidP="004D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C7" w:rsidRDefault="004D05C7" w:rsidP="004D05C7">
      <w:r>
        <w:separator/>
      </w:r>
    </w:p>
  </w:footnote>
  <w:footnote w:type="continuationSeparator" w:id="0">
    <w:p w:rsidR="004D05C7" w:rsidRDefault="004D05C7" w:rsidP="004D0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C7"/>
    <w:rsid w:val="00273745"/>
    <w:rsid w:val="004D05C7"/>
    <w:rsid w:val="00981324"/>
    <w:rsid w:val="00CE40AC"/>
    <w:rsid w:val="00D6401A"/>
    <w:rsid w:val="00E2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05C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D05C7"/>
    <w:rPr>
      <w:color w:val="0000FF"/>
      <w:u w:val="single"/>
    </w:rPr>
  </w:style>
  <w:style w:type="paragraph" w:customStyle="1" w:styleId="m965675701856095074msolistparagraph">
    <w:name w:val="m_965675701856095074msolistparagraph"/>
    <w:basedOn w:val="Norml"/>
    <w:rsid w:val="004D05C7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D05C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D05C7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D05C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40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401A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05C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D05C7"/>
    <w:rPr>
      <w:color w:val="0000FF"/>
      <w:u w:val="single"/>
    </w:rPr>
  </w:style>
  <w:style w:type="paragraph" w:customStyle="1" w:styleId="m965675701856095074msolistparagraph">
    <w:name w:val="m_965675701856095074msolistparagraph"/>
    <w:basedOn w:val="Norml"/>
    <w:rsid w:val="004D05C7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D05C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D05C7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D05C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40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401A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akovetek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ergiakovet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1469-BCA9-427B-9C77-A7D330C9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280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 Olívia</dc:creator>
  <cp:lastModifiedBy>Ollé Ágnes</cp:lastModifiedBy>
  <cp:revision>5</cp:revision>
  <dcterms:created xsi:type="dcterms:W3CDTF">2018-02-19T09:06:00Z</dcterms:created>
  <dcterms:modified xsi:type="dcterms:W3CDTF">2018-03-07T15:16:00Z</dcterms:modified>
</cp:coreProperties>
</file>