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BA75B" w14:textId="0A2AFA18" w:rsidR="004015BB" w:rsidRPr="00820DB3" w:rsidRDefault="0063427D" w:rsidP="00820DB3">
      <w:pPr>
        <w:spacing w:after="0" w:line="240" w:lineRule="auto"/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>
        <w:rPr>
          <w:rFonts w:ascii="Garamond" w:hAnsi="Garamond"/>
          <w:b/>
          <w:sz w:val="28"/>
        </w:rPr>
        <w:t xml:space="preserve">Tájékoztató </w:t>
      </w:r>
      <w:r w:rsidR="00A3688C" w:rsidRPr="00820DB3">
        <w:rPr>
          <w:rFonts w:ascii="Garamond" w:hAnsi="Garamond"/>
          <w:b/>
          <w:sz w:val="28"/>
        </w:rPr>
        <w:t>a veszélyhelyzet során lebonyolításra kerülő</w:t>
      </w:r>
      <w:r w:rsidR="00F540EF">
        <w:rPr>
          <w:rFonts w:ascii="Garamond" w:hAnsi="Garamond"/>
          <w:b/>
          <w:sz w:val="28"/>
        </w:rPr>
        <w:t xml:space="preserve"> </w:t>
      </w:r>
      <w:r w:rsidR="0024282E">
        <w:rPr>
          <w:rFonts w:ascii="Garamond" w:hAnsi="Garamond"/>
          <w:b/>
          <w:sz w:val="28"/>
        </w:rPr>
        <w:t xml:space="preserve">vizsgákkal </w:t>
      </w:r>
      <w:r>
        <w:rPr>
          <w:rFonts w:ascii="Garamond" w:hAnsi="Garamond"/>
          <w:b/>
          <w:sz w:val="28"/>
        </w:rPr>
        <w:t>kapcsolatos teendőkről és szabályokról</w:t>
      </w:r>
    </w:p>
    <w:p w14:paraId="672A6659" w14:textId="77777777" w:rsidR="00A3688C" w:rsidRPr="00BB0FE6" w:rsidRDefault="00A3688C">
      <w:pPr>
        <w:spacing w:after="0" w:line="240" w:lineRule="auto"/>
        <w:rPr>
          <w:rFonts w:ascii="Garamond" w:hAnsi="Garamond"/>
        </w:rPr>
      </w:pPr>
    </w:p>
    <w:p w14:paraId="43E18C23" w14:textId="1D8D287E" w:rsidR="0063427D" w:rsidRDefault="0063427D" w:rsidP="00BB0FE6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Az ELTE JOKT javaslatával egyetértésben az ELTE TTK a </w:t>
      </w:r>
      <w:r w:rsidR="0024282E">
        <w:rPr>
          <w:rFonts w:ascii="Garamond" w:hAnsi="Garamond"/>
        </w:rPr>
        <w:t xml:space="preserve">távolléti formában megtartott </w:t>
      </w:r>
      <w:r w:rsidR="00F540EF">
        <w:rPr>
          <w:rFonts w:ascii="Garamond" w:hAnsi="Garamond"/>
        </w:rPr>
        <w:t xml:space="preserve">szóbeli </w:t>
      </w:r>
      <w:r>
        <w:rPr>
          <w:rFonts w:ascii="Garamond" w:hAnsi="Garamond"/>
        </w:rPr>
        <w:t>vizs</w:t>
      </w:r>
      <w:r w:rsidR="009F2763">
        <w:rPr>
          <w:rFonts w:ascii="Garamond" w:hAnsi="Garamond"/>
        </w:rPr>
        <w:t>g</w:t>
      </w:r>
      <w:r>
        <w:rPr>
          <w:rFonts w:ascii="Garamond" w:hAnsi="Garamond"/>
        </w:rPr>
        <w:t>á</w:t>
      </w:r>
      <w:r w:rsidR="00650037">
        <w:rPr>
          <w:rFonts w:ascii="Garamond" w:hAnsi="Garamond"/>
        </w:rPr>
        <w:t>k</w:t>
      </w:r>
      <w:r w:rsidR="0024282E">
        <w:rPr>
          <w:rFonts w:ascii="Garamond" w:hAnsi="Garamond"/>
        </w:rPr>
        <w:t xml:space="preserve"> </w:t>
      </w:r>
      <w:r w:rsidR="00650037">
        <w:rPr>
          <w:rFonts w:ascii="Garamond" w:hAnsi="Garamond"/>
        </w:rPr>
        <w:t xml:space="preserve">lebonyolítására az ingyenesen elérhető </w:t>
      </w:r>
      <w:r>
        <w:rPr>
          <w:rFonts w:ascii="Garamond" w:hAnsi="Garamond"/>
        </w:rPr>
        <w:t xml:space="preserve">Microsoft </w:t>
      </w:r>
      <w:proofErr w:type="spellStart"/>
      <w:r>
        <w:rPr>
          <w:rFonts w:ascii="Garamond" w:hAnsi="Garamond"/>
        </w:rPr>
        <w:t>Teams</w:t>
      </w:r>
      <w:proofErr w:type="spellEnd"/>
      <w:r>
        <w:rPr>
          <w:rFonts w:ascii="Garamond" w:hAnsi="Garamond"/>
        </w:rPr>
        <w:t xml:space="preserve"> alkalmazást használja</w:t>
      </w:r>
      <w:r w:rsidR="0039435B">
        <w:rPr>
          <w:rFonts w:ascii="Garamond" w:hAnsi="Garamond"/>
        </w:rPr>
        <w:t xml:space="preserve"> elsődlegesen.</w:t>
      </w:r>
    </w:p>
    <w:p w14:paraId="0A37501D" w14:textId="77777777" w:rsidR="00BB0FE6" w:rsidRDefault="00BB0FE6" w:rsidP="00BB0FE6">
      <w:pPr>
        <w:spacing w:after="0" w:line="240" w:lineRule="auto"/>
        <w:jc w:val="both"/>
        <w:rPr>
          <w:rFonts w:ascii="Garamond" w:hAnsi="Garamond"/>
        </w:rPr>
      </w:pPr>
    </w:p>
    <w:p w14:paraId="44BD337A" w14:textId="432D4F02" w:rsidR="006C6E20" w:rsidRPr="00C61228" w:rsidRDefault="00DF1068" w:rsidP="00C61228">
      <w:pPr>
        <w:pStyle w:val="Listaszerbekezds"/>
        <w:numPr>
          <w:ilvl w:val="0"/>
          <w:numId w:val="17"/>
        </w:numPr>
        <w:ind w:left="567" w:hanging="567"/>
        <w:rPr>
          <w:rFonts w:eastAsiaTheme="minorEastAsia"/>
          <w:b/>
        </w:rPr>
      </w:pPr>
      <w:r w:rsidRPr="00C61228">
        <w:rPr>
          <w:rFonts w:ascii="Garamond" w:hAnsi="Garamond"/>
          <w:b/>
        </w:rPr>
        <w:t>Tudnivalók a Microsoft Team használatával kapcsolatban</w:t>
      </w:r>
    </w:p>
    <w:p w14:paraId="6E260EC5" w14:textId="77777777" w:rsidR="006C6E20" w:rsidRPr="00C61228" w:rsidRDefault="006C6E20" w:rsidP="00C61228">
      <w:pPr>
        <w:pStyle w:val="Listaszerbekezds"/>
        <w:spacing w:after="0" w:line="240" w:lineRule="auto"/>
        <w:ind w:left="426"/>
        <w:jc w:val="both"/>
        <w:rPr>
          <w:rFonts w:eastAsiaTheme="minorEastAsia"/>
          <w:b/>
        </w:rPr>
      </w:pPr>
    </w:p>
    <w:p w14:paraId="59F2626F" w14:textId="77777777" w:rsidR="006C6E20" w:rsidRDefault="006C6E20" w:rsidP="000A6292">
      <w:pPr>
        <w:spacing w:after="0" w:line="240" w:lineRule="auto"/>
        <w:jc w:val="both"/>
        <w:rPr>
          <w:rFonts w:ascii="Garamond" w:hAnsi="Garamond"/>
        </w:rPr>
      </w:pPr>
      <w:r w:rsidRPr="7689D725">
        <w:rPr>
          <w:rFonts w:ascii="Garamond" w:hAnsi="Garamond"/>
        </w:rPr>
        <w:t xml:space="preserve">Az </w:t>
      </w:r>
      <w:r w:rsidRPr="7689D725">
        <w:rPr>
          <w:rFonts w:ascii="Garamond" w:hAnsi="Garamond"/>
          <w:b/>
          <w:bCs/>
        </w:rPr>
        <w:t>E</w:t>
      </w:r>
      <w:r>
        <w:rPr>
          <w:rFonts w:ascii="Garamond" w:hAnsi="Garamond"/>
          <w:b/>
          <w:bCs/>
        </w:rPr>
        <w:t>LTE</w:t>
      </w:r>
      <w:r w:rsidRPr="7689D725">
        <w:rPr>
          <w:rFonts w:ascii="Garamond" w:hAnsi="Garamond"/>
          <w:b/>
          <w:bCs/>
        </w:rPr>
        <w:t xml:space="preserve"> </w:t>
      </w:r>
      <w:proofErr w:type="spellStart"/>
      <w:r w:rsidRPr="7689D725">
        <w:rPr>
          <w:rFonts w:ascii="Garamond" w:hAnsi="Garamond"/>
          <w:b/>
          <w:bCs/>
        </w:rPr>
        <w:t>polgárainak</w:t>
      </w:r>
      <w:proofErr w:type="spellEnd"/>
      <w:r w:rsidRPr="7689D725">
        <w:rPr>
          <w:rFonts w:ascii="Garamond" w:hAnsi="Garamond"/>
          <w:b/>
          <w:bCs/>
        </w:rPr>
        <w:t xml:space="preserve"> nincs szüksége külön regisztrációra</w:t>
      </w:r>
      <w:r w:rsidRPr="7689D725">
        <w:rPr>
          <w:rFonts w:ascii="Garamond" w:hAnsi="Garamond"/>
        </w:rPr>
        <w:t xml:space="preserve">, hivatali – elte.hu végű – e-mail címükkel és ahhoz használt jelszavukkal beléphetnek a </w:t>
      </w:r>
      <w:hyperlink r:id="rId8">
        <w:r w:rsidRPr="7689D725">
          <w:rPr>
            <w:rStyle w:val="Hiperhivatkozs"/>
            <w:rFonts w:ascii="Garamond" w:hAnsi="Garamond"/>
          </w:rPr>
          <w:t>Teams online felületére</w:t>
        </w:r>
      </w:hyperlink>
      <w:r w:rsidRPr="7689D725">
        <w:rPr>
          <w:rFonts w:ascii="Garamond" w:hAnsi="Garamond"/>
        </w:rPr>
        <w:t>, ahol lehetőségük van az úgynevezett asztali alkalmazás letöltésére is. Ilyen e-mail címmel (...</w:t>
      </w:r>
      <w:hyperlink r:id="rId9">
        <w:r w:rsidRPr="7689D725">
          <w:rPr>
            <w:rFonts w:ascii="Garamond" w:hAnsi="Garamond"/>
          </w:rPr>
          <w:t>@student.elte.hu</w:t>
        </w:r>
      </w:hyperlink>
      <w:r w:rsidRPr="7689D725">
        <w:rPr>
          <w:rFonts w:ascii="Garamond" w:hAnsi="Garamond"/>
        </w:rPr>
        <w:t xml:space="preserve"> végződéssel) minden hallgató rendelkezik. </w:t>
      </w:r>
      <w:r>
        <w:rPr>
          <w:rFonts w:ascii="Garamond" w:hAnsi="Garamond"/>
        </w:rPr>
        <w:t>Kérjük</w:t>
      </w:r>
      <w:r w:rsidRPr="7689D725">
        <w:rPr>
          <w:rFonts w:ascii="Garamond" w:hAnsi="Garamond"/>
        </w:rPr>
        <w:t xml:space="preserve"> az </w:t>
      </w:r>
      <w:hyperlink r:id="rId10">
        <w:r w:rsidRPr="7689D725">
          <w:rPr>
            <w:rStyle w:val="Hiperhivatkozs"/>
            <w:rFonts w:ascii="Garamond" w:hAnsi="Garamond"/>
          </w:rPr>
          <w:t>asztali alkalmazás</w:t>
        </w:r>
      </w:hyperlink>
      <w:r w:rsidRPr="7689D725">
        <w:rPr>
          <w:rFonts w:ascii="Garamond" w:hAnsi="Garamond"/>
        </w:rPr>
        <w:t xml:space="preserve"> használatát, mivel ennek működése a visszajelzések alapján stabilabb és több funkció – pl.: képernyőmegosztás a hallgató/jelentkező oldaláról – is elérhető, ráadásul a böngészőprogramok sok esetben blokkolják a hang/videó megosztást.</w:t>
      </w:r>
    </w:p>
    <w:p w14:paraId="6808110E" w14:textId="3B50B65A" w:rsidR="006C6E20" w:rsidRDefault="006C6E20" w:rsidP="000A6292">
      <w:pPr>
        <w:spacing w:after="0" w:line="240" w:lineRule="auto"/>
        <w:jc w:val="both"/>
        <w:rPr>
          <w:rFonts w:ascii="Garamond" w:eastAsiaTheme="minorEastAsia" w:hAnsi="Garamond"/>
          <w:b/>
        </w:rPr>
      </w:pPr>
    </w:p>
    <w:p w14:paraId="4B9BA6D3" w14:textId="6C4CDFF1" w:rsidR="000A6292" w:rsidRPr="000A6292" w:rsidRDefault="000A6292" w:rsidP="000A6292">
      <w:pPr>
        <w:pStyle w:val="Listaszerbekezds"/>
        <w:numPr>
          <w:ilvl w:val="0"/>
          <w:numId w:val="17"/>
        </w:numPr>
        <w:ind w:left="567" w:hanging="567"/>
        <w:jc w:val="both"/>
        <w:rPr>
          <w:b/>
        </w:rPr>
      </w:pPr>
      <w:r w:rsidRPr="000A6292">
        <w:rPr>
          <w:b/>
        </w:rPr>
        <w:t xml:space="preserve">A </w:t>
      </w:r>
      <w:proofErr w:type="spellStart"/>
      <w:r w:rsidRPr="000A6292">
        <w:rPr>
          <w:b/>
        </w:rPr>
        <w:t>TVSz</w:t>
      </w:r>
      <w:proofErr w:type="spellEnd"/>
      <w:r w:rsidRPr="000A6292">
        <w:rPr>
          <w:b/>
        </w:rPr>
        <w:t xml:space="preserve"> vizsgákra </w:t>
      </w:r>
      <w:r w:rsidR="00BE7130">
        <w:rPr>
          <w:b/>
        </w:rPr>
        <w:t xml:space="preserve">és záróvizsgákra </w:t>
      </w:r>
      <w:r w:rsidRPr="000A6292">
        <w:rPr>
          <w:b/>
        </w:rPr>
        <w:t>vonatkozó szabályainak a Természettudományi Karra vonatkozó kiegészítése</w:t>
      </w:r>
    </w:p>
    <w:p w14:paraId="36F14964" w14:textId="77777777" w:rsidR="000A6292" w:rsidRDefault="000A6292" w:rsidP="000A6292">
      <w:pPr>
        <w:jc w:val="both"/>
      </w:pPr>
      <w:r>
        <w:t xml:space="preserve">Jelen szabályzat a </w:t>
      </w:r>
      <w:proofErr w:type="spellStart"/>
      <w:r>
        <w:t>TVSz</w:t>
      </w:r>
      <w:proofErr w:type="spellEnd"/>
      <w:r>
        <w:t xml:space="preserve"> 27. pontjának a Természettudományi Karra, a 2019/20/2 félév vizsgaidőszakára vonatkozó</w:t>
      </w:r>
      <w:r w:rsidRPr="00FB0589">
        <w:t xml:space="preserve"> </w:t>
      </w:r>
      <w:r>
        <w:t xml:space="preserve">kiegészítése, a vizsgákra vonatkozó egyéb szabályokat a </w:t>
      </w:r>
      <w:proofErr w:type="spellStart"/>
      <w:r>
        <w:t>TVSz</w:t>
      </w:r>
      <w:proofErr w:type="spellEnd"/>
      <w:r>
        <w:t xml:space="preserve"> (</w:t>
      </w:r>
      <w:hyperlink r:id="rId11" w:history="1">
        <w:r>
          <w:rPr>
            <w:rStyle w:val="Hiperhivatkozs"/>
          </w:rPr>
          <w:t>https://www.elte.hu/tavolleti-tvsz</w:t>
        </w:r>
      </w:hyperlink>
      <w:r>
        <w:t>) 23/a, 23/b, 24. 25, 26, 27, 28, 28/a pontjai és a HKR (</w:t>
      </w:r>
      <w:hyperlink r:id="rId12" w:history="1">
        <w:r>
          <w:rPr>
            <w:rStyle w:val="Hiperhivatkozs"/>
          </w:rPr>
          <w:t>https://www.elte.hu/dstore/document/689/ELTE_SZMSZ_II.pdf</w:t>
        </w:r>
      </w:hyperlink>
      <w:r>
        <w:t xml:space="preserve">) tartalmazzák. </w:t>
      </w:r>
    </w:p>
    <w:p w14:paraId="22705C8F" w14:textId="77777777" w:rsidR="000A6292" w:rsidRDefault="000A6292" w:rsidP="00C61228">
      <w:pPr>
        <w:spacing w:after="0" w:line="240" w:lineRule="auto"/>
        <w:jc w:val="both"/>
        <w:rPr>
          <w:rFonts w:ascii="Garamond" w:eastAsiaTheme="minorEastAsia" w:hAnsi="Garamond"/>
          <w:b/>
        </w:rPr>
      </w:pPr>
    </w:p>
    <w:p w14:paraId="2212373E" w14:textId="77777777" w:rsidR="009C79A8" w:rsidRDefault="009C79A8" w:rsidP="000A6292">
      <w:pPr>
        <w:pStyle w:val="Listaszerbekezds"/>
        <w:numPr>
          <w:ilvl w:val="0"/>
          <w:numId w:val="14"/>
        </w:numPr>
        <w:spacing w:after="200" w:line="276" w:lineRule="auto"/>
        <w:ind w:left="426"/>
        <w:jc w:val="both"/>
      </w:pPr>
      <w:r>
        <w:t xml:space="preserve">A </w:t>
      </w:r>
      <w:r w:rsidRPr="00274599">
        <w:rPr>
          <w:b/>
        </w:rPr>
        <w:t xml:space="preserve">vizsgázó köteles a </w:t>
      </w:r>
      <w:r>
        <w:rPr>
          <w:b/>
        </w:rPr>
        <w:t xml:space="preserve">szóbeli </w:t>
      </w:r>
      <w:r w:rsidRPr="00274599">
        <w:rPr>
          <w:b/>
        </w:rPr>
        <w:t>vizsga egész időtartama alatt valós idejű, élő képet közvetíteni magáról</w:t>
      </w:r>
      <w:r>
        <w:t xml:space="preserve">, amelyen a vizsgázó személye egyértelműen </w:t>
      </w:r>
      <w:r w:rsidRPr="001253BA">
        <w:t>felismerhető.</w:t>
      </w:r>
    </w:p>
    <w:p w14:paraId="2FDE1938" w14:textId="77777777" w:rsidR="009C79A8" w:rsidRDefault="009C79A8" w:rsidP="000A6292">
      <w:pPr>
        <w:pStyle w:val="Listaszerbekezds"/>
        <w:numPr>
          <w:ilvl w:val="0"/>
          <w:numId w:val="14"/>
        </w:numPr>
        <w:spacing w:after="200" w:line="276" w:lineRule="auto"/>
        <w:ind w:left="426"/>
        <w:jc w:val="both"/>
      </w:pPr>
      <w:r>
        <w:t>Amennyiben a HKR 546. §-</w:t>
      </w:r>
      <w:proofErr w:type="spellStart"/>
      <w:r>
        <w:t>ának</w:t>
      </w:r>
      <w:proofErr w:type="spellEnd"/>
      <w:r>
        <w:t xml:space="preserve"> megfelelően van </w:t>
      </w:r>
      <w:r w:rsidRPr="00274599">
        <w:rPr>
          <w:b/>
        </w:rPr>
        <w:t>felkészülési idő</w:t>
      </w:r>
      <w:r>
        <w:t>, akkor a hallgatónak a felkészülési idő alatt készített jegyzeteit be kell mutatnia a kamerának.</w:t>
      </w:r>
    </w:p>
    <w:p w14:paraId="767A4F0F" w14:textId="7D19C2E0" w:rsidR="009C79A8" w:rsidRDefault="009C79A8" w:rsidP="000A6292">
      <w:pPr>
        <w:pStyle w:val="Listaszerbekezds"/>
        <w:numPr>
          <w:ilvl w:val="0"/>
          <w:numId w:val="14"/>
        </w:numPr>
        <w:spacing w:after="200" w:line="276" w:lineRule="auto"/>
        <w:ind w:left="426"/>
        <w:jc w:val="both"/>
      </w:pPr>
      <w:r w:rsidRPr="00274599">
        <w:t>A hallgató a</w:t>
      </w:r>
      <w:r>
        <w:t xml:space="preserve"> vizsgára létrehozott</w:t>
      </w:r>
      <w:r w:rsidRPr="00274599">
        <w:t xml:space="preserve"> eseményhez </w:t>
      </w:r>
      <w:r>
        <w:t>a vizsgáztató felkérésére csatlakozik és a vizsga után kilép a vizsga felületéről</w:t>
      </w:r>
      <w:r w:rsidRPr="00274599">
        <w:t xml:space="preserve">. </w:t>
      </w:r>
    </w:p>
    <w:p w14:paraId="4D37EADC" w14:textId="77777777" w:rsidR="009C79A8" w:rsidRPr="002B603E" w:rsidRDefault="009C79A8" w:rsidP="000A6292">
      <w:pPr>
        <w:pStyle w:val="Listaszerbekezds"/>
        <w:numPr>
          <w:ilvl w:val="0"/>
          <w:numId w:val="14"/>
        </w:numPr>
        <w:spacing w:after="200" w:line="256" w:lineRule="auto"/>
        <w:ind w:left="426"/>
        <w:jc w:val="both"/>
        <w:rPr>
          <w:rFonts w:cstheme="minorHAnsi"/>
        </w:rPr>
      </w:pPr>
      <w:r w:rsidRPr="00274599">
        <w:rPr>
          <w:rFonts w:cstheme="minorHAnsi"/>
          <w:bCs/>
        </w:rPr>
        <w:t xml:space="preserve">A </w:t>
      </w:r>
      <w:r w:rsidRPr="00274599">
        <w:rPr>
          <w:rFonts w:cstheme="minorHAnsi"/>
          <w:b/>
          <w:bCs/>
        </w:rPr>
        <w:t>szóbeli vizsga</w:t>
      </w:r>
      <w:r w:rsidRPr="0027459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technikai okból való meghiúsulása esetén </w:t>
      </w:r>
      <w:r w:rsidRPr="00274599">
        <w:rPr>
          <w:rFonts w:cstheme="minorHAnsi"/>
          <w:bCs/>
        </w:rPr>
        <w:t xml:space="preserve">a vizsgáztatónak </w:t>
      </w:r>
      <w:r>
        <w:rPr>
          <w:rFonts w:cstheme="minorHAnsi"/>
          <w:bCs/>
        </w:rPr>
        <w:t>az adott vizsganapon a vizsga végéig 2</w:t>
      </w:r>
      <w:r w:rsidRPr="00274599">
        <w:rPr>
          <w:rFonts w:cstheme="minorHAnsi"/>
          <w:bCs/>
        </w:rPr>
        <w:t xml:space="preserve"> alkalommal</w:t>
      </w:r>
      <w:r>
        <w:rPr>
          <w:rFonts w:cstheme="minorHAnsi"/>
          <w:bCs/>
        </w:rPr>
        <w:t xml:space="preserve"> újra meg kell kísérelni a hallgatóval a kapcsolatfelvételt.  A kapcsolatfelvételt a</w:t>
      </w:r>
      <w:r>
        <w:t xml:space="preserve"> hallgató maga nem kezdeményezheti</w:t>
      </w:r>
      <w:r w:rsidRPr="00274599">
        <w:rPr>
          <w:rFonts w:cstheme="minorHAnsi"/>
          <w:bCs/>
        </w:rPr>
        <w:t xml:space="preserve">. </w:t>
      </w:r>
    </w:p>
    <w:p w14:paraId="7539CFDD" w14:textId="77777777" w:rsidR="009C79A8" w:rsidRPr="002B603E" w:rsidRDefault="009C79A8" w:rsidP="000A6292">
      <w:pPr>
        <w:pStyle w:val="Listaszerbekezds"/>
        <w:numPr>
          <w:ilvl w:val="1"/>
          <w:numId w:val="14"/>
        </w:numPr>
        <w:spacing w:after="200" w:line="256" w:lineRule="auto"/>
        <w:ind w:left="851"/>
        <w:jc w:val="both"/>
        <w:rPr>
          <w:rFonts w:cstheme="minorHAnsi"/>
        </w:rPr>
      </w:pPr>
      <w:r w:rsidRPr="00274599">
        <w:rPr>
          <w:rFonts w:cstheme="minorHAnsi"/>
          <w:bCs/>
        </w:rPr>
        <w:t>A</w:t>
      </w:r>
      <w:r>
        <w:rPr>
          <w:rFonts w:cstheme="minorHAnsi"/>
          <w:bCs/>
        </w:rPr>
        <w:t xml:space="preserve">mennyiben a </w:t>
      </w:r>
      <w:r w:rsidRPr="001172F6">
        <w:rPr>
          <w:rFonts w:cstheme="minorHAnsi"/>
          <w:bCs/>
        </w:rPr>
        <w:t xml:space="preserve">szóbeli </w:t>
      </w:r>
      <w:r w:rsidRPr="00274599">
        <w:rPr>
          <w:rFonts w:cstheme="minorHAnsi"/>
          <w:b/>
          <w:bCs/>
        </w:rPr>
        <w:t>vizsga</w:t>
      </w:r>
      <w:r w:rsidRPr="00274599">
        <w:rPr>
          <w:rFonts w:cstheme="minorHAnsi"/>
          <w:bCs/>
        </w:rPr>
        <w:t xml:space="preserve"> </w:t>
      </w:r>
      <w:r w:rsidRPr="001D070F">
        <w:rPr>
          <w:rFonts w:cstheme="minorHAnsi"/>
          <w:b/>
          <w:bCs/>
        </w:rPr>
        <w:t>megkezdése (tételhúzás) után</w:t>
      </w:r>
      <w:r>
        <w:rPr>
          <w:rFonts w:cstheme="minorHAnsi"/>
          <w:b/>
          <w:bCs/>
        </w:rPr>
        <w:t xml:space="preserve"> szakad meg a kapcsolat</w:t>
      </w:r>
      <w:r>
        <w:rPr>
          <w:rFonts w:cstheme="minorHAnsi"/>
          <w:bCs/>
        </w:rPr>
        <w:t>,</w:t>
      </w:r>
    </w:p>
    <w:p w14:paraId="45E8383D" w14:textId="77777777" w:rsidR="009C79A8" w:rsidRPr="00274599" w:rsidRDefault="009C79A8" w:rsidP="000A6292">
      <w:pPr>
        <w:pStyle w:val="Listaszerbekezds"/>
        <w:numPr>
          <w:ilvl w:val="2"/>
          <w:numId w:val="14"/>
        </w:numPr>
        <w:spacing w:after="200" w:line="256" w:lineRule="auto"/>
        <w:ind w:left="1276"/>
        <w:jc w:val="both"/>
        <w:rPr>
          <w:rFonts w:cstheme="minorHAnsi"/>
        </w:rPr>
      </w:pPr>
      <w:r>
        <w:rPr>
          <w:rFonts w:cstheme="minorHAnsi"/>
          <w:bCs/>
        </w:rPr>
        <w:t>az újra létrehozott kapcsolat során a hallgatónak új tételt kell húznia.</w:t>
      </w:r>
    </w:p>
    <w:p w14:paraId="78C245D0" w14:textId="77777777" w:rsidR="009C79A8" w:rsidRPr="001253BA" w:rsidRDefault="009C79A8" w:rsidP="000A6292">
      <w:pPr>
        <w:pStyle w:val="Listaszerbekezds"/>
        <w:numPr>
          <w:ilvl w:val="2"/>
          <w:numId w:val="14"/>
        </w:numPr>
        <w:spacing w:after="200" w:line="276" w:lineRule="auto"/>
        <w:ind w:left="1276"/>
        <w:jc w:val="both"/>
        <w:rPr>
          <w:rFonts w:cstheme="minorHAnsi"/>
          <w:bCs/>
        </w:rPr>
      </w:pPr>
      <w:r w:rsidRPr="00274599">
        <w:rPr>
          <w:rFonts w:cstheme="minorHAnsi"/>
        </w:rPr>
        <w:t>Adott napon történő sikertelen újbóli kapcsolatfelvétel esetében a vizsga sikertelennek</w:t>
      </w:r>
      <w:r>
        <w:rPr>
          <w:rFonts w:cstheme="minorHAnsi"/>
        </w:rPr>
        <w:t xml:space="preserve"> minősül</w:t>
      </w:r>
      <w:r w:rsidRPr="00274599">
        <w:rPr>
          <w:rFonts w:cstheme="minorHAnsi"/>
        </w:rPr>
        <w:t xml:space="preserve"> („</w:t>
      </w:r>
      <w:proofErr w:type="spellStart"/>
      <w:r w:rsidRPr="006D7C03">
        <w:rPr>
          <w:rFonts w:cstheme="minorHAnsi"/>
          <w:b/>
        </w:rPr>
        <w:t>igazolatlanul</w:t>
      </w:r>
      <w:proofErr w:type="spellEnd"/>
      <w:r w:rsidRPr="006D7C03">
        <w:rPr>
          <w:rFonts w:cstheme="minorHAnsi"/>
          <w:b/>
        </w:rPr>
        <w:t xml:space="preserve"> nem jelent me</w:t>
      </w:r>
      <w:r w:rsidRPr="00274599">
        <w:rPr>
          <w:rFonts w:cstheme="minorHAnsi"/>
        </w:rPr>
        <w:t xml:space="preserve">g”). Amennyiben a vizsgázó </w:t>
      </w:r>
      <w:r w:rsidRPr="001253BA">
        <w:rPr>
          <w:rFonts w:cstheme="minorHAnsi"/>
        </w:rPr>
        <w:t>5</w:t>
      </w:r>
      <w:r w:rsidRPr="00274599">
        <w:rPr>
          <w:rFonts w:cstheme="minorHAnsi"/>
        </w:rPr>
        <w:t xml:space="preserve"> munkanapon belül hivatalos szerv által kiadott igazolás alapján igazolja, hogy a kapcsolat </w:t>
      </w:r>
      <w:proofErr w:type="spellStart"/>
      <w:r w:rsidRPr="00274599">
        <w:rPr>
          <w:rFonts w:cstheme="minorHAnsi"/>
        </w:rPr>
        <w:t>vis</w:t>
      </w:r>
      <w:proofErr w:type="spellEnd"/>
      <w:r w:rsidRPr="00274599">
        <w:rPr>
          <w:rFonts w:cstheme="minorHAnsi"/>
        </w:rPr>
        <w:t xml:space="preserve"> maior (pl. áramszünet) miatt szakadt meg, azaz a hiba az ő érdekkörén kívül keletkezett, akkor a vizsga </w:t>
      </w:r>
      <w:r>
        <w:rPr>
          <w:rFonts w:cstheme="minorHAnsi"/>
        </w:rPr>
        <w:t xml:space="preserve">igazoltan nem jelent meg kategóriába sorolandó. </w:t>
      </w:r>
      <w:r w:rsidRPr="00274599">
        <w:rPr>
          <w:rFonts w:cstheme="minorHAnsi"/>
        </w:rPr>
        <w:t xml:space="preserve">A </w:t>
      </w:r>
      <w:proofErr w:type="spellStart"/>
      <w:r w:rsidRPr="00274599">
        <w:rPr>
          <w:rFonts w:cstheme="minorHAnsi"/>
        </w:rPr>
        <w:t>vis</w:t>
      </w:r>
      <w:proofErr w:type="spellEnd"/>
      <w:r w:rsidRPr="00274599">
        <w:rPr>
          <w:rFonts w:cstheme="minorHAnsi"/>
        </w:rPr>
        <w:t xml:space="preserve"> maior alapjának megállapítására a hallgató kérvényt nyújt be az oktatási dékánhelyetteshez. A kérelem a vizsgaidőszak befejezését követően nem nyújtható be</w:t>
      </w:r>
      <w:r>
        <w:rPr>
          <w:rFonts w:cstheme="minorHAnsi"/>
        </w:rPr>
        <w:t xml:space="preserve">, </w:t>
      </w:r>
      <w:r w:rsidRPr="001253BA">
        <w:rPr>
          <w:rFonts w:cstheme="minorHAnsi"/>
        </w:rPr>
        <w:t xml:space="preserve">kivéve, ha a sikertelen vizsga a vizsgaidőszak utolsó hetén következik be. </w:t>
      </w:r>
    </w:p>
    <w:p w14:paraId="4FFD2B9B" w14:textId="77777777" w:rsidR="009C79A8" w:rsidRPr="002B603E" w:rsidRDefault="009C79A8" w:rsidP="000A6292">
      <w:pPr>
        <w:pStyle w:val="Listaszerbekezds"/>
        <w:numPr>
          <w:ilvl w:val="1"/>
          <w:numId w:val="14"/>
        </w:numPr>
        <w:spacing w:after="200" w:line="276" w:lineRule="auto"/>
        <w:ind w:left="993"/>
        <w:jc w:val="both"/>
        <w:rPr>
          <w:rFonts w:cstheme="minorHAnsi"/>
          <w:bCs/>
          <w:color w:val="FF0000"/>
        </w:rPr>
      </w:pPr>
      <w:r w:rsidRPr="006D7C03">
        <w:rPr>
          <w:rFonts w:cstheme="minorHAnsi"/>
          <w:bCs/>
        </w:rPr>
        <w:t xml:space="preserve">Amennyiben </w:t>
      </w:r>
      <w:r w:rsidRPr="006D7C03">
        <w:rPr>
          <w:rFonts w:cstheme="minorHAnsi"/>
          <w:b/>
          <w:bCs/>
        </w:rPr>
        <w:t>a tételhúzás előtt történik</w:t>
      </w:r>
      <w:r w:rsidRPr="006D7C03">
        <w:rPr>
          <w:rFonts w:cstheme="minorHAnsi"/>
          <w:bCs/>
        </w:rPr>
        <w:t xml:space="preserve"> a kapcsolat megszakadása, az igazolás nélkül </w:t>
      </w:r>
      <w:r w:rsidRPr="00274599">
        <w:rPr>
          <w:rFonts w:cstheme="minorHAnsi"/>
          <w:bCs/>
        </w:rPr>
        <w:t>sem számít bele a vizsgák számába</w:t>
      </w:r>
      <w:r>
        <w:rPr>
          <w:rFonts w:cstheme="minorHAnsi"/>
          <w:bCs/>
        </w:rPr>
        <w:t xml:space="preserve">, azaz az oktatónak a </w:t>
      </w:r>
      <w:proofErr w:type="spellStart"/>
      <w:r>
        <w:rPr>
          <w:rFonts w:cstheme="minorHAnsi"/>
          <w:bCs/>
        </w:rPr>
        <w:t>Neptunban</w:t>
      </w:r>
      <w:proofErr w:type="spellEnd"/>
      <w:r>
        <w:rPr>
          <w:rFonts w:cstheme="minorHAnsi"/>
          <w:bCs/>
        </w:rPr>
        <w:t xml:space="preserve"> az „</w:t>
      </w:r>
      <w:r w:rsidRPr="003D5565">
        <w:rPr>
          <w:rFonts w:cstheme="minorHAnsi"/>
          <w:b/>
          <w:bCs/>
        </w:rPr>
        <w:t>igazoltan nem jelent meg</w:t>
      </w:r>
      <w:r>
        <w:rPr>
          <w:rFonts w:cstheme="minorHAnsi"/>
          <w:bCs/>
        </w:rPr>
        <w:t>” kategóriát kell bejelölnie.</w:t>
      </w:r>
      <w:r w:rsidRPr="00274599">
        <w:rPr>
          <w:rFonts w:cstheme="minorHAnsi"/>
          <w:bCs/>
        </w:rPr>
        <w:t xml:space="preserve"> </w:t>
      </w:r>
      <w:r w:rsidRPr="003B7F7C">
        <w:rPr>
          <w:rFonts w:cstheme="minorHAnsi"/>
          <w:bCs/>
          <w:color w:val="FF0000"/>
        </w:rPr>
        <w:t xml:space="preserve"> </w:t>
      </w:r>
    </w:p>
    <w:p w14:paraId="3E7EBAA4" w14:textId="77777777" w:rsidR="009C79A8" w:rsidRPr="00FB0589" w:rsidRDefault="009C79A8" w:rsidP="000A6292">
      <w:pPr>
        <w:pStyle w:val="Listaszerbekezds"/>
        <w:numPr>
          <w:ilvl w:val="1"/>
          <w:numId w:val="14"/>
        </w:numPr>
        <w:spacing w:after="200" w:line="276" w:lineRule="auto"/>
        <w:ind w:left="993"/>
        <w:jc w:val="both"/>
        <w:rPr>
          <w:rFonts w:cstheme="minorHAnsi"/>
          <w:bCs/>
        </w:rPr>
      </w:pPr>
      <w:r>
        <w:t>Amennyiben a hallgató nem megengedett eszközt használ vagy más segítséget vesz igénybe, a vizsgáztató a vizsgát azonnal felfüggeszti és a vizsgát sikertelennek minősíti, záróvizsga esetében ennek tényét a jegyzőkönyvben rögzíti.</w:t>
      </w:r>
    </w:p>
    <w:p w14:paraId="1ECAFD8C" w14:textId="77777777" w:rsidR="009C79A8" w:rsidRPr="001D070F" w:rsidRDefault="009C79A8" w:rsidP="000A6292">
      <w:pPr>
        <w:pStyle w:val="Listaszerbekezds"/>
        <w:numPr>
          <w:ilvl w:val="0"/>
          <w:numId w:val="14"/>
        </w:numPr>
        <w:spacing w:after="200" w:line="276" w:lineRule="auto"/>
        <w:ind w:left="426"/>
        <w:jc w:val="both"/>
        <w:rPr>
          <w:rFonts w:cstheme="minorHAnsi"/>
        </w:rPr>
      </w:pPr>
      <w:r w:rsidRPr="003D5565">
        <w:rPr>
          <w:rFonts w:cstheme="minorHAnsi"/>
          <w:b/>
          <w:bCs/>
        </w:rPr>
        <w:lastRenderedPageBreak/>
        <w:t>Igazoltan technikai okból meghiúsult szóbeli vagy írásbeli vizsga</w:t>
      </w:r>
      <w:r>
        <w:rPr>
          <w:rFonts w:cstheme="minorHAnsi"/>
          <w:bCs/>
        </w:rPr>
        <w:t xml:space="preserve"> esetén </w:t>
      </w:r>
      <w:r w:rsidRPr="00274599">
        <w:rPr>
          <w:rFonts w:cstheme="minorHAnsi"/>
        </w:rPr>
        <w:t xml:space="preserve">a </w:t>
      </w:r>
      <w:r>
        <w:rPr>
          <w:rFonts w:cstheme="minorHAnsi"/>
        </w:rPr>
        <w:t>HKR</w:t>
      </w:r>
      <w:r w:rsidRPr="00274599">
        <w:rPr>
          <w:rFonts w:cstheme="minorHAnsi"/>
        </w:rPr>
        <w:t>-ben meghatározott, a vizsgák szervezésére vonatkozó feltételek</w:t>
      </w:r>
      <w:r>
        <w:rPr>
          <w:rFonts w:cstheme="minorHAnsi"/>
        </w:rPr>
        <w:t>kel</w:t>
      </w:r>
      <w:r w:rsidRPr="00274599">
        <w:rPr>
          <w:rFonts w:cstheme="minorHAnsi"/>
        </w:rPr>
        <w:t xml:space="preserve"> (a vizsgaidőszakban még elegendő idő áll r</w:t>
      </w:r>
      <w:r>
        <w:rPr>
          <w:rFonts w:cstheme="minorHAnsi"/>
        </w:rPr>
        <w:t xml:space="preserve">endelkezésre vizsga letételére) új vizsgaidőpontot kell biztosítani. </w:t>
      </w:r>
      <w:r w:rsidRPr="001D070F">
        <w:rPr>
          <w:rFonts w:cstheme="minorHAnsi"/>
        </w:rPr>
        <w:t>A nem igazolt esetekben a hallgatónak maximum annyi vizsgalehetősége van, amennyi az adott tárgyhoz, adott félévben egyébként is rendelkezésére állt.</w:t>
      </w:r>
    </w:p>
    <w:p w14:paraId="6C6DA0C6" w14:textId="54FCD322" w:rsidR="009C79A8" w:rsidRPr="000A6292" w:rsidRDefault="009C79A8" w:rsidP="000A6292">
      <w:pPr>
        <w:pStyle w:val="Listaszerbekezds"/>
        <w:numPr>
          <w:ilvl w:val="0"/>
          <w:numId w:val="14"/>
        </w:numPr>
        <w:spacing w:after="200" w:line="276" w:lineRule="auto"/>
        <w:ind w:left="426"/>
        <w:jc w:val="both"/>
      </w:pPr>
      <w:r w:rsidRPr="00274599">
        <w:rPr>
          <w:rFonts w:cstheme="minorHAnsi"/>
          <w:bCs/>
        </w:rPr>
        <w:t xml:space="preserve">Az </w:t>
      </w:r>
      <w:r w:rsidRPr="00274599">
        <w:rPr>
          <w:rFonts w:cstheme="minorHAnsi"/>
          <w:b/>
          <w:bCs/>
        </w:rPr>
        <w:t>írásbeli vagy szóbeli vizsga technikai okból történő sikertelensége</w:t>
      </w:r>
      <w:r w:rsidRPr="00274599">
        <w:rPr>
          <w:rFonts w:cstheme="minorHAnsi"/>
          <w:bCs/>
        </w:rPr>
        <w:t xml:space="preserve"> esetében, amennyiben az az ELTE által támogatott rendszer (</w:t>
      </w:r>
      <w:proofErr w:type="spellStart"/>
      <w:r w:rsidRPr="00274599">
        <w:rPr>
          <w:rFonts w:cstheme="minorHAnsi"/>
          <w:bCs/>
        </w:rPr>
        <w:t>Canvas</w:t>
      </w:r>
      <w:proofErr w:type="spellEnd"/>
      <w:r w:rsidRPr="00274599">
        <w:rPr>
          <w:rFonts w:cstheme="minorHAnsi"/>
          <w:bCs/>
        </w:rPr>
        <w:t xml:space="preserve">, Microsoft </w:t>
      </w:r>
      <w:proofErr w:type="spellStart"/>
      <w:r w:rsidRPr="00274599">
        <w:rPr>
          <w:rFonts w:cstheme="minorHAnsi"/>
          <w:bCs/>
        </w:rPr>
        <w:t>Teams</w:t>
      </w:r>
      <w:proofErr w:type="spellEnd"/>
      <w:r w:rsidRPr="00274599">
        <w:rPr>
          <w:rFonts w:cstheme="minorHAnsi"/>
          <w:bCs/>
        </w:rPr>
        <w:t xml:space="preserve">, </w:t>
      </w:r>
      <w:proofErr w:type="spellStart"/>
      <w:r w:rsidRPr="00274599">
        <w:rPr>
          <w:rFonts w:cstheme="minorHAnsi"/>
          <w:bCs/>
        </w:rPr>
        <w:t>Moodle</w:t>
      </w:r>
      <w:proofErr w:type="spellEnd"/>
      <w:r w:rsidRPr="00274599">
        <w:rPr>
          <w:rFonts w:cstheme="minorHAnsi"/>
          <w:bCs/>
        </w:rPr>
        <w:t xml:space="preserve">, </w:t>
      </w:r>
      <w:proofErr w:type="spellStart"/>
      <w:r w:rsidRPr="00274599">
        <w:rPr>
          <w:rFonts w:cstheme="minorHAnsi"/>
          <w:bCs/>
        </w:rPr>
        <w:t>Neptun</w:t>
      </w:r>
      <w:proofErr w:type="spellEnd"/>
      <w:r w:rsidRPr="00274599">
        <w:rPr>
          <w:rFonts w:cstheme="minorHAnsi"/>
          <w:bCs/>
        </w:rPr>
        <w:t xml:space="preserve"> </w:t>
      </w:r>
      <w:proofErr w:type="spellStart"/>
      <w:r w:rsidRPr="00274599">
        <w:rPr>
          <w:rFonts w:cstheme="minorHAnsi"/>
          <w:bCs/>
        </w:rPr>
        <w:t>MeetStreet</w:t>
      </w:r>
      <w:proofErr w:type="spellEnd"/>
      <w:r w:rsidRPr="00274599">
        <w:rPr>
          <w:rFonts w:cstheme="minorHAnsi"/>
          <w:bCs/>
        </w:rPr>
        <w:t>) hibája miatt következik be, a hallgatóknak nem szükséges igazolást benyújtaniuk.</w:t>
      </w:r>
    </w:p>
    <w:p w14:paraId="6AC4F359" w14:textId="7A26CAA6" w:rsidR="000A6292" w:rsidRDefault="000A6292" w:rsidP="00C61228">
      <w:pPr>
        <w:pStyle w:val="Listaszerbekezds"/>
        <w:numPr>
          <w:ilvl w:val="0"/>
          <w:numId w:val="14"/>
        </w:numPr>
        <w:spacing w:after="0" w:line="276" w:lineRule="auto"/>
        <w:ind w:left="425" w:hanging="357"/>
        <w:jc w:val="both"/>
        <w:rPr>
          <w:rFonts w:cstheme="minorHAnsi"/>
          <w:bCs/>
        </w:rPr>
      </w:pPr>
      <w:r w:rsidRPr="00274599">
        <w:rPr>
          <w:rFonts w:cstheme="minorHAnsi"/>
          <w:b/>
          <w:bCs/>
        </w:rPr>
        <w:t xml:space="preserve">Záróvizsgára vonatkozó </w:t>
      </w:r>
      <w:r>
        <w:rPr>
          <w:rFonts w:cstheme="minorHAnsi"/>
          <w:b/>
          <w:bCs/>
        </w:rPr>
        <w:t xml:space="preserve">(a </w:t>
      </w:r>
      <w:proofErr w:type="spellStart"/>
      <w:r>
        <w:rPr>
          <w:rFonts w:cstheme="minorHAnsi"/>
          <w:b/>
          <w:bCs/>
        </w:rPr>
        <w:t>TVSz</w:t>
      </w:r>
      <w:proofErr w:type="spellEnd"/>
      <w:r>
        <w:rPr>
          <w:rFonts w:cstheme="minorHAnsi"/>
          <w:b/>
          <w:bCs/>
        </w:rPr>
        <w:t xml:space="preserve"> és a kari szabályokon túli) </w:t>
      </w:r>
      <w:r w:rsidRPr="00274599">
        <w:rPr>
          <w:rFonts w:cstheme="minorHAnsi"/>
          <w:b/>
          <w:bCs/>
        </w:rPr>
        <w:t>speciális szabály</w:t>
      </w:r>
      <w:r>
        <w:rPr>
          <w:rFonts w:cstheme="minorHAnsi"/>
          <w:b/>
          <w:bCs/>
        </w:rPr>
        <w:t>ok</w:t>
      </w:r>
      <w:r w:rsidR="00BE7130">
        <w:rPr>
          <w:rFonts w:cstheme="minorHAnsi"/>
          <w:b/>
          <w:bCs/>
        </w:rPr>
        <w:t xml:space="preserve"> hallgatókra vonatkozó részei</w:t>
      </w:r>
      <w:r>
        <w:rPr>
          <w:rFonts w:cstheme="minorHAnsi"/>
          <w:b/>
          <w:bCs/>
        </w:rPr>
        <w:t>:</w:t>
      </w:r>
      <w:r w:rsidRPr="00274599">
        <w:rPr>
          <w:rFonts w:cstheme="minorHAnsi"/>
          <w:bCs/>
        </w:rPr>
        <w:t xml:space="preserve"> </w:t>
      </w:r>
    </w:p>
    <w:p w14:paraId="1D3084B6" w14:textId="11BB4D6D" w:rsidR="00DF1068" w:rsidRDefault="000A6292" w:rsidP="0039435B">
      <w:pPr>
        <w:pStyle w:val="Listaszerbekezds"/>
        <w:numPr>
          <w:ilvl w:val="1"/>
          <w:numId w:val="14"/>
        </w:numPr>
        <w:spacing w:after="0" w:line="276" w:lineRule="auto"/>
        <w:ind w:left="851"/>
        <w:jc w:val="both"/>
      </w:pPr>
      <w:r>
        <w:t>A külön szervezett védésekre a záróvizsgák szervezésével megegyező szabályok vonatkoznak, azzal a kivétellel, hogy a Természettudományi Karon a külön szervezett védések nyilvánosak a kar oktatói és hallgatói számára.</w:t>
      </w:r>
    </w:p>
    <w:p w14:paraId="10278991" w14:textId="20A67CC3" w:rsidR="000A6292" w:rsidRDefault="000A6292" w:rsidP="0039435B">
      <w:pPr>
        <w:pStyle w:val="Listaszerbekezds"/>
        <w:numPr>
          <w:ilvl w:val="1"/>
          <w:numId w:val="14"/>
        </w:numPr>
        <w:spacing w:after="0" w:line="276" w:lineRule="auto"/>
        <w:ind w:left="851"/>
        <w:jc w:val="both"/>
      </w:pPr>
      <w:r>
        <w:t xml:space="preserve">A záróvizsgára jelentkezett hallgatókat a záróvizsga bizottság erre kijelölt tagja a Microsoft </w:t>
      </w:r>
      <w:proofErr w:type="spellStart"/>
      <w:r>
        <w:t>Teams</w:t>
      </w:r>
      <w:proofErr w:type="spellEnd"/>
      <w:r>
        <w:t xml:space="preserve"> rendszeren keresztül a vizsga kezdete előtt legalább 24 órával </w:t>
      </w:r>
      <w:r w:rsidR="00DF1068">
        <w:tab/>
      </w:r>
      <w:r>
        <w:t>meghívja az adott vizsganapra, egy konkrét időpontra úgy, hogy egy adott idősávra</w:t>
      </w:r>
      <w:r w:rsidR="0039435B">
        <w:t xml:space="preserve"> </w:t>
      </w:r>
      <w:r>
        <w:t xml:space="preserve">egyszerre két hallgató kapjon meghívást. </w:t>
      </w:r>
    </w:p>
    <w:p w14:paraId="57D53B18" w14:textId="1E27963B" w:rsidR="000A6292" w:rsidRPr="00D24B3E" w:rsidRDefault="000A6292" w:rsidP="0039435B">
      <w:pPr>
        <w:pStyle w:val="Listaszerbekezds"/>
        <w:numPr>
          <w:ilvl w:val="1"/>
          <w:numId w:val="14"/>
        </w:numPr>
        <w:spacing w:after="0" w:line="276" w:lineRule="auto"/>
        <w:ind w:left="851"/>
        <w:jc w:val="both"/>
      </w:pPr>
      <w:r w:rsidRPr="0039435B">
        <w:rPr>
          <w:rFonts w:cstheme="minorHAnsi"/>
        </w:rPr>
        <w:t xml:space="preserve">Amennyiben adott vizsganapon nem sikerül a Microsoft </w:t>
      </w:r>
      <w:proofErr w:type="spellStart"/>
      <w:r w:rsidRPr="0039435B">
        <w:rPr>
          <w:rFonts w:cstheme="minorHAnsi"/>
        </w:rPr>
        <w:t>Teams</w:t>
      </w:r>
      <w:proofErr w:type="spellEnd"/>
      <w:r w:rsidRPr="0039435B">
        <w:rPr>
          <w:rFonts w:cstheme="minorHAnsi"/>
        </w:rPr>
        <w:t>-ben újra kapcsolatot létesíteni a záróvizsgázó hallgatóval, akkor a bizottság egyik tagja telefonon felhívja a hallgatót és jelzi számára, hogy a Tanulmányi Hivatallal kell egyeztetnie az új időpontról. Amennyiben az új vizsganapon sem sikerül a hallgatóval technikai kapcsolatot létesíteni vagy az megszakad és nem sikerül helyreállítani, a hallgató a következő záróvizsga időszakban vizsgázhat.</w:t>
      </w:r>
    </w:p>
    <w:p w14:paraId="2A48E322" w14:textId="04F01453" w:rsidR="000A6292" w:rsidRPr="00D24B3E" w:rsidRDefault="000A6292" w:rsidP="0039435B">
      <w:pPr>
        <w:pStyle w:val="Listaszerbekezds"/>
        <w:numPr>
          <w:ilvl w:val="1"/>
          <w:numId w:val="14"/>
        </w:numPr>
        <w:spacing w:after="0" w:line="276" w:lineRule="auto"/>
        <w:ind w:left="851"/>
        <w:jc w:val="both"/>
      </w:pPr>
      <w:r>
        <w:t xml:space="preserve">A technikai kapcsolat megszakadását és az </w:t>
      </w:r>
      <w:proofErr w:type="spellStart"/>
      <w:r>
        <w:t>újrahívás</w:t>
      </w:r>
      <w:proofErr w:type="spellEnd"/>
      <w:r>
        <w:t xml:space="preserve"> megkísérlését a jegyzőkönyvben rögzíteni kell.</w:t>
      </w:r>
    </w:p>
    <w:p w14:paraId="493E59E8" w14:textId="0B468B0D" w:rsidR="000A6292" w:rsidRDefault="000A6292" w:rsidP="0039435B">
      <w:pPr>
        <w:pStyle w:val="Listaszerbekezds"/>
        <w:numPr>
          <w:ilvl w:val="1"/>
          <w:numId w:val="14"/>
        </w:numPr>
        <w:spacing w:after="0" w:line="276" w:lineRule="auto"/>
        <w:ind w:left="851"/>
        <w:jc w:val="both"/>
      </w:pPr>
      <w:r>
        <w:t>Amennyiben a bizottság tagjai is különböző fizikai helyekről jelentkeznek be elektronikai eszköz útján, a bizottság egy tagja internetes kapcsolatának</w:t>
      </w:r>
      <w:r w:rsidR="0039435B">
        <w:t xml:space="preserve"> </w:t>
      </w:r>
      <w:r>
        <w:t>megszakadása nem eredményezi a vizsga megszakadását, amennyiben a tag telefon útján is be tud kapcsolódni a vizsgába.</w:t>
      </w:r>
    </w:p>
    <w:p w14:paraId="696006FE" w14:textId="6F495C17" w:rsidR="00DF1068" w:rsidRDefault="000A6292" w:rsidP="0039435B">
      <w:pPr>
        <w:pStyle w:val="Listaszerbekezds"/>
        <w:numPr>
          <w:ilvl w:val="1"/>
          <w:numId w:val="14"/>
        </w:numPr>
        <w:spacing w:after="0" w:line="276" w:lineRule="auto"/>
        <w:ind w:left="851"/>
        <w:jc w:val="both"/>
      </w:pPr>
      <w:r>
        <w:t xml:space="preserve">A bizottság az eredményeket a korábbi gyakorlat szerint (nyilvánosan, valamennyi hallgató együttes elektronikus behívásával, vagy egyenként) hirdeti ki. </w:t>
      </w:r>
    </w:p>
    <w:p w14:paraId="3D25CF75" w14:textId="321F4B72" w:rsidR="1994804A" w:rsidRPr="006C6E20" w:rsidRDefault="1994804A" w:rsidP="00F662E8">
      <w:pPr>
        <w:spacing w:after="0" w:line="240" w:lineRule="auto"/>
        <w:ind w:left="426"/>
        <w:jc w:val="both"/>
        <w:rPr>
          <w:rFonts w:ascii="Garamond" w:hAnsi="Garamond"/>
        </w:rPr>
      </w:pPr>
    </w:p>
    <w:sectPr w:rsidR="1994804A" w:rsidRPr="006C6E20">
      <w:pgSz w:w="16701" w:h="16838"/>
      <w:pgMar w:top="1417" w:right="621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7A66A" w14:textId="77777777" w:rsidR="009C79A8" w:rsidRDefault="009C79A8" w:rsidP="009C79A8">
      <w:pPr>
        <w:spacing w:after="0" w:line="240" w:lineRule="auto"/>
      </w:pPr>
      <w:r>
        <w:separator/>
      </w:r>
    </w:p>
  </w:endnote>
  <w:endnote w:type="continuationSeparator" w:id="0">
    <w:p w14:paraId="6F049541" w14:textId="77777777" w:rsidR="009C79A8" w:rsidRDefault="009C79A8" w:rsidP="009C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7EE14" w14:textId="77777777" w:rsidR="009C79A8" w:rsidRDefault="009C79A8" w:rsidP="009C79A8">
      <w:pPr>
        <w:spacing w:after="0" w:line="240" w:lineRule="auto"/>
      </w:pPr>
      <w:r>
        <w:separator/>
      </w:r>
    </w:p>
  </w:footnote>
  <w:footnote w:type="continuationSeparator" w:id="0">
    <w:p w14:paraId="6E266853" w14:textId="77777777" w:rsidR="009C79A8" w:rsidRDefault="009C79A8" w:rsidP="009C7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63A"/>
    <w:multiLevelType w:val="hybridMultilevel"/>
    <w:tmpl w:val="9D462C66"/>
    <w:lvl w:ilvl="0" w:tplc="959C1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34E25"/>
    <w:multiLevelType w:val="hybridMultilevel"/>
    <w:tmpl w:val="E148330E"/>
    <w:lvl w:ilvl="0" w:tplc="6F603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34500"/>
    <w:multiLevelType w:val="hybridMultilevel"/>
    <w:tmpl w:val="FFFFFFFF"/>
    <w:lvl w:ilvl="0" w:tplc="8C869098">
      <w:start w:val="1"/>
      <w:numFmt w:val="upperRoman"/>
      <w:lvlText w:val="%1."/>
      <w:lvlJc w:val="left"/>
      <w:pPr>
        <w:ind w:left="720" w:hanging="360"/>
      </w:pPr>
    </w:lvl>
    <w:lvl w:ilvl="1" w:tplc="C486EC26">
      <w:start w:val="1"/>
      <w:numFmt w:val="lowerLetter"/>
      <w:lvlText w:val="%2."/>
      <w:lvlJc w:val="left"/>
      <w:pPr>
        <w:ind w:left="1440" w:hanging="360"/>
      </w:pPr>
    </w:lvl>
    <w:lvl w:ilvl="2" w:tplc="108ABACE">
      <w:start w:val="1"/>
      <w:numFmt w:val="lowerRoman"/>
      <w:lvlText w:val="%3."/>
      <w:lvlJc w:val="right"/>
      <w:pPr>
        <w:ind w:left="2160" w:hanging="180"/>
      </w:pPr>
    </w:lvl>
    <w:lvl w:ilvl="3" w:tplc="E0803820">
      <w:start w:val="1"/>
      <w:numFmt w:val="decimal"/>
      <w:lvlText w:val="%4."/>
      <w:lvlJc w:val="left"/>
      <w:pPr>
        <w:ind w:left="2880" w:hanging="360"/>
      </w:pPr>
    </w:lvl>
    <w:lvl w:ilvl="4" w:tplc="6D54CF6E">
      <w:start w:val="1"/>
      <w:numFmt w:val="lowerLetter"/>
      <w:lvlText w:val="%5."/>
      <w:lvlJc w:val="left"/>
      <w:pPr>
        <w:ind w:left="3600" w:hanging="360"/>
      </w:pPr>
    </w:lvl>
    <w:lvl w:ilvl="5" w:tplc="68424DEE">
      <w:start w:val="1"/>
      <w:numFmt w:val="lowerRoman"/>
      <w:lvlText w:val="%6."/>
      <w:lvlJc w:val="right"/>
      <w:pPr>
        <w:ind w:left="4320" w:hanging="180"/>
      </w:pPr>
    </w:lvl>
    <w:lvl w:ilvl="6" w:tplc="3D16C886">
      <w:start w:val="1"/>
      <w:numFmt w:val="decimal"/>
      <w:lvlText w:val="%7."/>
      <w:lvlJc w:val="left"/>
      <w:pPr>
        <w:ind w:left="5040" w:hanging="360"/>
      </w:pPr>
    </w:lvl>
    <w:lvl w:ilvl="7" w:tplc="3F38D908">
      <w:start w:val="1"/>
      <w:numFmt w:val="lowerLetter"/>
      <w:lvlText w:val="%8."/>
      <w:lvlJc w:val="left"/>
      <w:pPr>
        <w:ind w:left="5760" w:hanging="360"/>
      </w:pPr>
    </w:lvl>
    <w:lvl w:ilvl="8" w:tplc="BDB07A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21A8"/>
    <w:multiLevelType w:val="hybridMultilevel"/>
    <w:tmpl w:val="C422ED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601D5"/>
    <w:multiLevelType w:val="hybridMultilevel"/>
    <w:tmpl w:val="FFFFFFFF"/>
    <w:lvl w:ilvl="0" w:tplc="0DA26D1A">
      <w:start w:val="1"/>
      <w:numFmt w:val="upperRoman"/>
      <w:lvlText w:val="%1."/>
      <w:lvlJc w:val="left"/>
      <w:pPr>
        <w:ind w:left="720" w:hanging="360"/>
      </w:pPr>
    </w:lvl>
    <w:lvl w:ilvl="1" w:tplc="07742FA6">
      <w:start w:val="1"/>
      <w:numFmt w:val="lowerLetter"/>
      <w:lvlText w:val="%2."/>
      <w:lvlJc w:val="left"/>
      <w:pPr>
        <w:ind w:left="1440" w:hanging="360"/>
      </w:pPr>
    </w:lvl>
    <w:lvl w:ilvl="2" w:tplc="566E4D9C">
      <w:start w:val="1"/>
      <w:numFmt w:val="lowerRoman"/>
      <w:lvlText w:val="%3."/>
      <w:lvlJc w:val="right"/>
      <w:pPr>
        <w:ind w:left="2160" w:hanging="180"/>
      </w:pPr>
    </w:lvl>
    <w:lvl w:ilvl="3" w:tplc="C7302952">
      <w:start w:val="1"/>
      <w:numFmt w:val="decimal"/>
      <w:lvlText w:val="%4."/>
      <w:lvlJc w:val="left"/>
      <w:pPr>
        <w:ind w:left="2880" w:hanging="360"/>
      </w:pPr>
    </w:lvl>
    <w:lvl w:ilvl="4" w:tplc="7E4813A6">
      <w:start w:val="1"/>
      <w:numFmt w:val="lowerLetter"/>
      <w:lvlText w:val="%5."/>
      <w:lvlJc w:val="left"/>
      <w:pPr>
        <w:ind w:left="3600" w:hanging="360"/>
      </w:pPr>
    </w:lvl>
    <w:lvl w:ilvl="5" w:tplc="4B0C8702">
      <w:start w:val="1"/>
      <w:numFmt w:val="lowerRoman"/>
      <w:lvlText w:val="%6."/>
      <w:lvlJc w:val="right"/>
      <w:pPr>
        <w:ind w:left="4320" w:hanging="180"/>
      </w:pPr>
    </w:lvl>
    <w:lvl w:ilvl="6" w:tplc="FF808D7E">
      <w:start w:val="1"/>
      <w:numFmt w:val="decimal"/>
      <w:lvlText w:val="%7."/>
      <w:lvlJc w:val="left"/>
      <w:pPr>
        <w:ind w:left="5040" w:hanging="360"/>
      </w:pPr>
    </w:lvl>
    <w:lvl w:ilvl="7" w:tplc="C37CFC72">
      <w:start w:val="1"/>
      <w:numFmt w:val="lowerLetter"/>
      <w:lvlText w:val="%8."/>
      <w:lvlJc w:val="left"/>
      <w:pPr>
        <w:ind w:left="5760" w:hanging="360"/>
      </w:pPr>
    </w:lvl>
    <w:lvl w:ilvl="8" w:tplc="6F6E2C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6700"/>
    <w:multiLevelType w:val="hybridMultilevel"/>
    <w:tmpl w:val="56E4BBD6"/>
    <w:lvl w:ilvl="0" w:tplc="040E0017">
      <w:start w:val="1"/>
      <w:numFmt w:val="lowerLetter"/>
      <w:lvlText w:val="%1)"/>
      <w:lvlJc w:val="left"/>
      <w:pPr>
        <w:ind w:left="2160" w:hanging="360"/>
      </w:p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>
      <w:start w:val="1"/>
      <w:numFmt w:val="lowerRoman"/>
      <w:lvlText w:val="%3."/>
      <w:lvlJc w:val="right"/>
      <w:pPr>
        <w:ind w:left="3600" w:hanging="180"/>
      </w:pPr>
    </w:lvl>
    <w:lvl w:ilvl="3" w:tplc="040E000F">
      <w:start w:val="1"/>
      <w:numFmt w:val="decimal"/>
      <w:lvlText w:val="%4."/>
      <w:lvlJc w:val="left"/>
      <w:pPr>
        <w:ind w:left="4320" w:hanging="360"/>
      </w:pPr>
    </w:lvl>
    <w:lvl w:ilvl="4" w:tplc="040E0019">
      <w:start w:val="1"/>
      <w:numFmt w:val="lowerLetter"/>
      <w:lvlText w:val="%5."/>
      <w:lvlJc w:val="left"/>
      <w:pPr>
        <w:ind w:left="5040" w:hanging="360"/>
      </w:pPr>
    </w:lvl>
    <w:lvl w:ilvl="5" w:tplc="040E001B">
      <w:start w:val="1"/>
      <w:numFmt w:val="lowerRoman"/>
      <w:lvlText w:val="%6."/>
      <w:lvlJc w:val="right"/>
      <w:pPr>
        <w:ind w:left="5760" w:hanging="180"/>
      </w:pPr>
    </w:lvl>
    <w:lvl w:ilvl="6" w:tplc="040E000F">
      <w:start w:val="1"/>
      <w:numFmt w:val="decimal"/>
      <w:lvlText w:val="%7."/>
      <w:lvlJc w:val="left"/>
      <w:pPr>
        <w:ind w:left="6480" w:hanging="360"/>
      </w:pPr>
    </w:lvl>
    <w:lvl w:ilvl="7" w:tplc="040E0019">
      <w:start w:val="1"/>
      <w:numFmt w:val="lowerLetter"/>
      <w:lvlText w:val="%8."/>
      <w:lvlJc w:val="left"/>
      <w:pPr>
        <w:ind w:left="7200" w:hanging="360"/>
      </w:pPr>
    </w:lvl>
    <w:lvl w:ilvl="8" w:tplc="040E001B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EB03137"/>
    <w:multiLevelType w:val="hybridMultilevel"/>
    <w:tmpl w:val="963E2C7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86DE1"/>
    <w:multiLevelType w:val="hybridMultilevel"/>
    <w:tmpl w:val="5A6AE76E"/>
    <w:lvl w:ilvl="0" w:tplc="71B491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60176"/>
    <w:multiLevelType w:val="hybridMultilevel"/>
    <w:tmpl w:val="FFFFFFFF"/>
    <w:lvl w:ilvl="0" w:tplc="7DC4576C">
      <w:start w:val="1"/>
      <w:numFmt w:val="upperRoman"/>
      <w:lvlText w:val="%1."/>
      <w:lvlJc w:val="left"/>
      <w:pPr>
        <w:ind w:left="720" w:hanging="360"/>
      </w:pPr>
    </w:lvl>
    <w:lvl w:ilvl="1" w:tplc="26D631B0">
      <w:start w:val="1"/>
      <w:numFmt w:val="lowerLetter"/>
      <w:lvlText w:val="%2."/>
      <w:lvlJc w:val="left"/>
      <w:pPr>
        <w:ind w:left="1440" w:hanging="360"/>
      </w:pPr>
    </w:lvl>
    <w:lvl w:ilvl="2" w:tplc="9EFEF49E">
      <w:start w:val="1"/>
      <w:numFmt w:val="lowerRoman"/>
      <w:lvlText w:val="%3."/>
      <w:lvlJc w:val="right"/>
      <w:pPr>
        <w:ind w:left="2160" w:hanging="180"/>
      </w:pPr>
    </w:lvl>
    <w:lvl w:ilvl="3" w:tplc="1D1065B6">
      <w:start w:val="1"/>
      <w:numFmt w:val="decimal"/>
      <w:lvlText w:val="%4."/>
      <w:lvlJc w:val="left"/>
      <w:pPr>
        <w:ind w:left="2880" w:hanging="360"/>
      </w:pPr>
    </w:lvl>
    <w:lvl w:ilvl="4" w:tplc="6302A000">
      <w:start w:val="1"/>
      <w:numFmt w:val="lowerLetter"/>
      <w:lvlText w:val="%5."/>
      <w:lvlJc w:val="left"/>
      <w:pPr>
        <w:ind w:left="3600" w:hanging="360"/>
      </w:pPr>
    </w:lvl>
    <w:lvl w:ilvl="5" w:tplc="C19AC582">
      <w:start w:val="1"/>
      <w:numFmt w:val="lowerRoman"/>
      <w:lvlText w:val="%6."/>
      <w:lvlJc w:val="right"/>
      <w:pPr>
        <w:ind w:left="4320" w:hanging="180"/>
      </w:pPr>
    </w:lvl>
    <w:lvl w:ilvl="6" w:tplc="C23AE59A">
      <w:start w:val="1"/>
      <w:numFmt w:val="decimal"/>
      <w:lvlText w:val="%7."/>
      <w:lvlJc w:val="left"/>
      <w:pPr>
        <w:ind w:left="5040" w:hanging="360"/>
      </w:pPr>
    </w:lvl>
    <w:lvl w:ilvl="7" w:tplc="C6F2CC6A">
      <w:start w:val="1"/>
      <w:numFmt w:val="lowerLetter"/>
      <w:lvlText w:val="%8."/>
      <w:lvlJc w:val="left"/>
      <w:pPr>
        <w:ind w:left="5760" w:hanging="360"/>
      </w:pPr>
    </w:lvl>
    <w:lvl w:ilvl="8" w:tplc="B5DA10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5915"/>
    <w:multiLevelType w:val="hybridMultilevel"/>
    <w:tmpl w:val="D14AC132"/>
    <w:lvl w:ilvl="0" w:tplc="AD228A22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9A42DD4"/>
    <w:multiLevelType w:val="hybridMultilevel"/>
    <w:tmpl w:val="5BB47E1E"/>
    <w:lvl w:ilvl="0" w:tplc="5096E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BCA0EF3"/>
    <w:multiLevelType w:val="hybridMultilevel"/>
    <w:tmpl w:val="5106A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1848D7F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1594B"/>
    <w:multiLevelType w:val="hybridMultilevel"/>
    <w:tmpl w:val="3FB43A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87B95"/>
    <w:multiLevelType w:val="hybridMultilevel"/>
    <w:tmpl w:val="541C3F58"/>
    <w:lvl w:ilvl="0" w:tplc="A7029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B152C"/>
    <w:multiLevelType w:val="hybridMultilevel"/>
    <w:tmpl w:val="FFFFFFFF"/>
    <w:lvl w:ilvl="0" w:tplc="DD98D080">
      <w:start w:val="1"/>
      <w:numFmt w:val="upperRoman"/>
      <w:lvlText w:val="%1."/>
      <w:lvlJc w:val="left"/>
      <w:pPr>
        <w:ind w:left="720" w:hanging="360"/>
      </w:pPr>
    </w:lvl>
    <w:lvl w:ilvl="1" w:tplc="77D217FE">
      <w:start w:val="1"/>
      <w:numFmt w:val="lowerLetter"/>
      <w:lvlText w:val="%2."/>
      <w:lvlJc w:val="left"/>
      <w:pPr>
        <w:ind w:left="1440" w:hanging="360"/>
      </w:pPr>
    </w:lvl>
    <w:lvl w:ilvl="2" w:tplc="B456B6D0">
      <w:start w:val="1"/>
      <w:numFmt w:val="lowerRoman"/>
      <w:lvlText w:val="%3."/>
      <w:lvlJc w:val="right"/>
      <w:pPr>
        <w:ind w:left="2160" w:hanging="180"/>
      </w:pPr>
    </w:lvl>
    <w:lvl w:ilvl="3" w:tplc="F8D22D40">
      <w:start w:val="1"/>
      <w:numFmt w:val="decimal"/>
      <w:lvlText w:val="%4."/>
      <w:lvlJc w:val="left"/>
      <w:pPr>
        <w:ind w:left="2880" w:hanging="360"/>
      </w:pPr>
    </w:lvl>
    <w:lvl w:ilvl="4" w:tplc="51965BD8">
      <w:start w:val="1"/>
      <w:numFmt w:val="lowerLetter"/>
      <w:lvlText w:val="%5."/>
      <w:lvlJc w:val="left"/>
      <w:pPr>
        <w:ind w:left="3600" w:hanging="360"/>
      </w:pPr>
    </w:lvl>
    <w:lvl w:ilvl="5" w:tplc="F4749758">
      <w:start w:val="1"/>
      <w:numFmt w:val="lowerRoman"/>
      <w:lvlText w:val="%6."/>
      <w:lvlJc w:val="right"/>
      <w:pPr>
        <w:ind w:left="4320" w:hanging="180"/>
      </w:pPr>
    </w:lvl>
    <w:lvl w:ilvl="6" w:tplc="BA943CAE">
      <w:start w:val="1"/>
      <w:numFmt w:val="decimal"/>
      <w:lvlText w:val="%7."/>
      <w:lvlJc w:val="left"/>
      <w:pPr>
        <w:ind w:left="5040" w:hanging="360"/>
      </w:pPr>
    </w:lvl>
    <w:lvl w:ilvl="7" w:tplc="44781FA6">
      <w:start w:val="1"/>
      <w:numFmt w:val="lowerLetter"/>
      <w:lvlText w:val="%8."/>
      <w:lvlJc w:val="left"/>
      <w:pPr>
        <w:ind w:left="5760" w:hanging="360"/>
      </w:pPr>
    </w:lvl>
    <w:lvl w:ilvl="8" w:tplc="A26452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8"/>
  </w:num>
  <w:num w:numId="10">
    <w:abstractNumId w:val="3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8C"/>
    <w:rsid w:val="00034FBD"/>
    <w:rsid w:val="00053927"/>
    <w:rsid w:val="00054809"/>
    <w:rsid w:val="000635E6"/>
    <w:rsid w:val="00081AE7"/>
    <w:rsid w:val="00083E1F"/>
    <w:rsid w:val="00085FA6"/>
    <w:rsid w:val="00086341"/>
    <w:rsid w:val="000A6292"/>
    <w:rsid w:val="000B6BD2"/>
    <w:rsid w:val="000C2C7B"/>
    <w:rsid w:val="000E5BD2"/>
    <w:rsid w:val="001048C2"/>
    <w:rsid w:val="001130EA"/>
    <w:rsid w:val="001A41DF"/>
    <w:rsid w:val="001B7D18"/>
    <w:rsid w:val="001C5160"/>
    <w:rsid w:val="001F251F"/>
    <w:rsid w:val="00222738"/>
    <w:rsid w:val="00226FC8"/>
    <w:rsid w:val="00237059"/>
    <w:rsid w:val="0024282E"/>
    <w:rsid w:val="00265ADC"/>
    <w:rsid w:val="0026746D"/>
    <w:rsid w:val="00274C1F"/>
    <w:rsid w:val="00276E62"/>
    <w:rsid w:val="002974D3"/>
    <w:rsid w:val="002F6ED6"/>
    <w:rsid w:val="00301995"/>
    <w:rsid w:val="00311A90"/>
    <w:rsid w:val="003434D0"/>
    <w:rsid w:val="00347676"/>
    <w:rsid w:val="003557E4"/>
    <w:rsid w:val="00362561"/>
    <w:rsid w:val="00375DBA"/>
    <w:rsid w:val="003765BE"/>
    <w:rsid w:val="0039435B"/>
    <w:rsid w:val="003B425B"/>
    <w:rsid w:val="003C3640"/>
    <w:rsid w:val="003C40E0"/>
    <w:rsid w:val="003D7083"/>
    <w:rsid w:val="003E1DBC"/>
    <w:rsid w:val="004015BB"/>
    <w:rsid w:val="00441A42"/>
    <w:rsid w:val="0046004C"/>
    <w:rsid w:val="0049229E"/>
    <w:rsid w:val="004F55F8"/>
    <w:rsid w:val="005200CB"/>
    <w:rsid w:val="00562895"/>
    <w:rsid w:val="00571608"/>
    <w:rsid w:val="00590B87"/>
    <w:rsid w:val="005F29B2"/>
    <w:rsid w:val="00606DC3"/>
    <w:rsid w:val="006171BE"/>
    <w:rsid w:val="0063427D"/>
    <w:rsid w:val="00645A45"/>
    <w:rsid w:val="00650037"/>
    <w:rsid w:val="00671B86"/>
    <w:rsid w:val="00680C85"/>
    <w:rsid w:val="006815D7"/>
    <w:rsid w:val="006836D8"/>
    <w:rsid w:val="00697BA7"/>
    <w:rsid w:val="006A4F8A"/>
    <w:rsid w:val="006C6E20"/>
    <w:rsid w:val="006D5BEA"/>
    <w:rsid w:val="00700068"/>
    <w:rsid w:val="00707BE7"/>
    <w:rsid w:val="00711B0C"/>
    <w:rsid w:val="00747B97"/>
    <w:rsid w:val="00747C2D"/>
    <w:rsid w:val="00784D58"/>
    <w:rsid w:val="00791DB2"/>
    <w:rsid w:val="00793F15"/>
    <w:rsid w:val="007C7202"/>
    <w:rsid w:val="007D1FD0"/>
    <w:rsid w:val="00815309"/>
    <w:rsid w:val="00820DB3"/>
    <w:rsid w:val="00831390"/>
    <w:rsid w:val="00846465"/>
    <w:rsid w:val="00847073"/>
    <w:rsid w:val="00862672"/>
    <w:rsid w:val="00886BB0"/>
    <w:rsid w:val="008C30D4"/>
    <w:rsid w:val="008D77CF"/>
    <w:rsid w:val="008F4590"/>
    <w:rsid w:val="00906470"/>
    <w:rsid w:val="00906A84"/>
    <w:rsid w:val="00913E5A"/>
    <w:rsid w:val="00920080"/>
    <w:rsid w:val="00933496"/>
    <w:rsid w:val="00972943"/>
    <w:rsid w:val="00972AA0"/>
    <w:rsid w:val="00972B4F"/>
    <w:rsid w:val="009B0B08"/>
    <w:rsid w:val="009B6C82"/>
    <w:rsid w:val="009C79A8"/>
    <w:rsid w:val="009E1A60"/>
    <w:rsid w:val="009E2E16"/>
    <w:rsid w:val="009F2763"/>
    <w:rsid w:val="00A0745B"/>
    <w:rsid w:val="00A24B4E"/>
    <w:rsid w:val="00A24D17"/>
    <w:rsid w:val="00A35E5E"/>
    <w:rsid w:val="00A3688C"/>
    <w:rsid w:val="00A554FD"/>
    <w:rsid w:val="00A748C1"/>
    <w:rsid w:val="00A76A25"/>
    <w:rsid w:val="00AA0549"/>
    <w:rsid w:val="00AA0A8C"/>
    <w:rsid w:val="00AB4487"/>
    <w:rsid w:val="00AE392E"/>
    <w:rsid w:val="00AF24C7"/>
    <w:rsid w:val="00AF3DF3"/>
    <w:rsid w:val="00AF7991"/>
    <w:rsid w:val="00B625B0"/>
    <w:rsid w:val="00B773C6"/>
    <w:rsid w:val="00BB0FE6"/>
    <w:rsid w:val="00BB55E2"/>
    <w:rsid w:val="00BC546E"/>
    <w:rsid w:val="00BD0EA8"/>
    <w:rsid w:val="00BE7130"/>
    <w:rsid w:val="00C0416D"/>
    <w:rsid w:val="00C10B67"/>
    <w:rsid w:val="00C34760"/>
    <w:rsid w:val="00C353EA"/>
    <w:rsid w:val="00C5142B"/>
    <w:rsid w:val="00C61228"/>
    <w:rsid w:val="00C64730"/>
    <w:rsid w:val="00D13EEC"/>
    <w:rsid w:val="00D1623F"/>
    <w:rsid w:val="00D37E96"/>
    <w:rsid w:val="00D47626"/>
    <w:rsid w:val="00D6211B"/>
    <w:rsid w:val="00DB43F4"/>
    <w:rsid w:val="00DC540C"/>
    <w:rsid w:val="00DD12AD"/>
    <w:rsid w:val="00DE0375"/>
    <w:rsid w:val="00DF1068"/>
    <w:rsid w:val="00E1718A"/>
    <w:rsid w:val="00E32AB3"/>
    <w:rsid w:val="00E37CD2"/>
    <w:rsid w:val="00E7786E"/>
    <w:rsid w:val="00E86312"/>
    <w:rsid w:val="00EA052F"/>
    <w:rsid w:val="00EC2DAA"/>
    <w:rsid w:val="00EE6916"/>
    <w:rsid w:val="00F30B64"/>
    <w:rsid w:val="00F540EF"/>
    <w:rsid w:val="00F662E8"/>
    <w:rsid w:val="00FA6644"/>
    <w:rsid w:val="00FD6211"/>
    <w:rsid w:val="00FF70A5"/>
    <w:rsid w:val="0161CC23"/>
    <w:rsid w:val="017DD8A1"/>
    <w:rsid w:val="0183EF25"/>
    <w:rsid w:val="023DB0B9"/>
    <w:rsid w:val="0250CD61"/>
    <w:rsid w:val="0270855D"/>
    <w:rsid w:val="03A607E3"/>
    <w:rsid w:val="05E1D8FB"/>
    <w:rsid w:val="06C7964F"/>
    <w:rsid w:val="06C86F88"/>
    <w:rsid w:val="07019B99"/>
    <w:rsid w:val="0763C4D4"/>
    <w:rsid w:val="077741A7"/>
    <w:rsid w:val="07A00D3C"/>
    <w:rsid w:val="08BC8961"/>
    <w:rsid w:val="095C3AA9"/>
    <w:rsid w:val="0991B2B3"/>
    <w:rsid w:val="09EC6EE7"/>
    <w:rsid w:val="0A98DA56"/>
    <w:rsid w:val="0B881D93"/>
    <w:rsid w:val="0C6606ED"/>
    <w:rsid w:val="0CF191F9"/>
    <w:rsid w:val="0D0D8A5E"/>
    <w:rsid w:val="0D816C10"/>
    <w:rsid w:val="0E015DF8"/>
    <w:rsid w:val="0EF3604B"/>
    <w:rsid w:val="0FB1DA0A"/>
    <w:rsid w:val="11240C57"/>
    <w:rsid w:val="11B154A5"/>
    <w:rsid w:val="11CCC0ED"/>
    <w:rsid w:val="11D316FD"/>
    <w:rsid w:val="1290F76C"/>
    <w:rsid w:val="13915717"/>
    <w:rsid w:val="13BA3296"/>
    <w:rsid w:val="13F0205C"/>
    <w:rsid w:val="169F20D2"/>
    <w:rsid w:val="17D0E94D"/>
    <w:rsid w:val="18ACD549"/>
    <w:rsid w:val="19191D29"/>
    <w:rsid w:val="1934E22D"/>
    <w:rsid w:val="1994804A"/>
    <w:rsid w:val="1B3B7F64"/>
    <w:rsid w:val="1BA8CEB7"/>
    <w:rsid w:val="1CE41C7B"/>
    <w:rsid w:val="1D9BC11F"/>
    <w:rsid w:val="1DA75EF0"/>
    <w:rsid w:val="1DCF23BE"/>
    <w:rsid w:val="1E004E65"/>
    <w:rsid w:val="1E7D79F1"/>
    <w:rsid w:val="1EF8DB4A"/>
    <w:rsid w:val="1F245023"/>
    <w:rsid w:val="1F94D2B9"/>
    <w:rsid w:val="2116200C"/>
    <w:rsid w:val="2119581C"/>
    <w:rsid w:val="218200E2"/>
    <w:rsid w:val="21CA53D6"/>
    <w:rsid w:val="21EB7B21"/>
    <w:rsid w:val="220F188F"/>
    <w:rsid w:val="22755D3E"/>
    <w:rsid w:val="22DC6772"/>
    <w:rsid w:val="23BE7560"/>
    <w:rsid w:val="24517C9D"/>
    <w:rsid w:val="24EDF3F3"/>
    <w:rsid w:val="26FB48BD"/>
    <w:rsid w:val="2740AA05"/>
    <w:rsid w:val="27F409DF"/>
    <w:rsid w:val="28160342"/>
    <w:rsid w:val="28E867E3"/>
    <w:rsid w:val="2A0B78D5"/>
    <w:rsid w:val="2AAA29B2"/>
    <w:rsid w:val="2C1DF4BF"/>
    <w:rsid w:val="2C9096E7"/>
    <w:rsid w:val="2CC3F7B7"/>
    <w:rsid w:val="2CCF6493"/>
    <w:rsid w:val="2D432202"/>
    <w:rsid w:val="2D535AF9"/>
    <w:rsid w:val="2E8264C1"/>
    <w:rsid w:val="2ED438DD"/>
    <w:rsid w:val="2F55C64B"/>
    <w:rsid w:val="2F89DE74"/>
    <w:rsid w:val="2FB524B9"/>
    <w:rsid w:val="30017955"/>
    <w:rsid w:val="300AA51F"/>
    <w:rsid w:val="30A89BD0"/>
    <w:rsid w:val="321056EC"/>
    <w:rsid w:val="342CE67D"/>
    <w:rsid w:val="3433B503"/>
    <w:rsid w:val="34E3BB42"/>
    <w:rsid w:val="35815041"/>
    <w:rsid w:val="3583971C"/>
    <w:rsid w:val="35BF6AAD"/>
    <w:rsid w:val="35C5C73D"/>
    <w:rsid w:val="35E7C718"/>
    <w:rsid w:val="360F29CA"/>
    <w:rsid w:val="36940E41"/>
    <w:rsid w:val="39A67BE1"/>
    <w:rsid w:val="39DBDB48"/>
    <w:rsid w:val="3A6E4710"/>
    <w:rsid w:val="3B2461B7"/>
    <w:rsid w:val="3C16A237"/>
    <w:rsid w:val="3D440D39"/>
    <w:rsid w:val="3D9193DC"/>
    <w:rsid w:val="3E1B8B20"/>
    <w:rsid w:val="3E858C66"/>
    <w:rsid w:val="3E8824F4"/>
    <w:rsid w:val="3F710861"/>
    <w:rsid w:val="3F9DFEC9"/>
    <w:rsid w:val="407964D1"/>
    <w:rsid w:val="44CD9FDA"/>
    <w:rsid w:val="453C5665"/>
    <w:rsid w:val="454D7BB0"/>
    <w:rsid w:val="458A9804"/>
    <w:rsid w:val="45B14546"/>
    <w:rsid w:val="46FF9531"/>
    <w:rsid w:val="47ECD105"/>
    <w:rsid w:val="481A48E4"/>
    <w:rsid w:val="48365171"/>
    <w:rsid w:val="497C27AA"/>
    <w:rsid w:val="49CF75D2"/>
    <w:rsid w:val="4A062BBE"/>
    <w:rsid w:val="4ABCEEAD"/>
    <w:rsid w:val="4B9ACC57"/>
    <w:rsid w:val="4D5A4ECC"/>
    <w:rsid w:val="4DCD9092"/>
    <w:rsid w:val="4F4B442E"/>
    <w:rsid w:val="4F5056A4"/>
    <w:rsid w:val="4F96C4C6"/>
    <w:rsid w:val="4FA69592"/>
    <w:rsid w:val="50E66F0E"/>
    <w:rsid w:val="50F57551"/>
    <w:rsid w:val="51514DF7"/>
    <w:rsid w:val="5153CC5C"/>
    <w:rsid w:val="516906A2"/>
    <w:rsid w:val="52868F42"/>
    <w:rsid w:val="528D5273"/>
    <w:rsid w:val="534895B9"/>
    <w:rsid w:val="53771449"/>
    <w:rsid w:val="5422353F"/>
    <w:rsid w:val="54F0CD6C"/>
    <w:rsid w:val="551ADDD0"/>
    <w:rsid w:val="567FDDDA"/>
    <w:rsid w:val="57079464"/>
    <w:rsid w:val="570C0CD9"/>
    <w:rsid w:val="5739E26F"/>
    <w:rsid w:val="5780AD52"/>
    <w:rsid w:val="57F69F38"/>
    <w:rsid w:val="5AC17523"/>
    <w:rsid w:val="5ACC8A65"/>
    <w:rsid w:val="5C587617"/>
    <w:rsid w:val="5D277FF4"/>
    <w:rsid w:val="5D7E5CFF"/>
    <w:rsid w:val="5EE3303B"/>
    <w:rsid w:val="60D30B2E"/>
    <w:rsid w:val="60EC1BE7"/>
    <w:rsid w:val="6122420C"/>
    <w:rsid w:val="626EAF24"/>
    <w:rsid w:val="649324D1"/>
    <w:rsid w:val="64E75786"/>
    <w:rsid w:val="66100FB9"/>
    <w:rsid w:val="662759DD"/>
    <w:rsid w:val="662A47D2"/>
    <w:rsid w:val="669F0EB7"/>
    <w:rsid w:val="67513138"/>
    <w:rsid w:val="683CB624"/>
    <w:rsid w:val="688E4C9D"/>
    <w:rsid w:val="69BB05CA"/>
    <w:rsid w:val="6A210450"/>
    <w:rsid w:val="6A3AA067"/>
    <w:rsid w:val="6AA0CDD3"/>
    <w:rsid w:val="6B0D7178"/>
    <w:rsid w:val="6B18B6E2"/>
    <w:rsid w:val="6C88C684"/>
    <w:rsid w:val="6D47C1C3"/>
    <w:rsid w:val="6DBB28EE"/>
    <w:rsid w:val="6E5F3034"/>
    <w:rsid w:val="6E763606"/>
    <w:rsid w:val="6F02E681"/>
    <w:rsid w:val="6F935501"/>
    <w:rsid w:val="7036F9C2"/>
    <w:rsid w:val="70DA1914"/>
    <w:rsid w:val="71A5CBA3"/>
    <w:rsid w:val="71E5FB60"/>
    <w:rsid w:val="72E35925"/>
    <w:rsid w:val="7351F0C0"/>
    <w:rsid w:val="73833660"/>
    <w:rsid w:val="73F8AFA0"/>
    <w:rsid w:val="757AB06B"/>
    <w:rsid w:val="75B5091C"/>
    <w:rsid w:val="763AA15E"/>
    <w:rsid w:val="7689D725"/>
    <w:rsid w:val="77091A0E"/>
    <w:rsid w:val="771FC254"/>
    <w:rsid w:val="77B53FDE"/>
    <w:rsid w:val="799BF616"/>
    <w:rsid w:val="7A4106AF"/>
    <w:rsid w:val="7A565336"/>
    <w:rsid w:val="7BB5078F"/>
    <w:rsid w:val="7BFA996B"/>
    <w:rsid w:val="7C315D37"/>
    <w:rsid w:val="7C68A0ED"/>
    <w:rsid w:val="7C85F9C2"/>
    <w:rsid w:val="7D5C3CF7"/>
    <w:rsid w:val="7DB1581E"/>
    <w:rsid w:val="7DB4DCAD"/>
    <w:rsid w:val="7FBD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173"/>
  <w15:docId w15:val="{C786FD59-1B9A-48E5-B6A5-6A59C11F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BB0FE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459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4922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9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29E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765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5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5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5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5BE"/>
    <w:rPr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053927"/>
    <w:rPr>
      <w:color w:val="954F72" w:themeColor="followedHyperlink"/>
      <w:u w:val="single"/>
    </w:rPr>
  </w:style>
  <w:style w:type="character" w:customStyle="1" w:styleId="ListaszerbekezdsChar">
    <w:name w:val="Listaszerű bekezdés Char"/>
    <w:link w:val="Listaszerbekezds"/>
    <w:uiPriority w:val="34"/>
    <w:locked/>
    <w:rsid w:val="009F2763"/>
  </w:style>
  <w:style w:type="paragraph" w:customStyle="1" w:styleId="Default">
    <w:name w:val="Default"/>
    <w:rsid w:val="009F27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79A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79A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79A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A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4F8A"/>
  </w:style>
  <w:style w:type="paragraph" w:styleId="llb">
    <w:name w:val="footer"/>
    <w:basedOn w:val="Norml"/>
    <w:link w:val="llbChar"/>
    <w:uiPriority w:val="99"/>
    <w:unhideWhenUsed/>
    <w:rsid w:val="006A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loo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lte.hu/dstore/document/689/ELTE_SZMSZ_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te.hu/tavolleti-tvs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hu-hu/microsoft-365/microsoft-teams/download-ap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@student.elt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AE6D-1ED1-4187-B499-89236D02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5136</Characters>
  <Application>Microsoft Office Word</Application>
  <DocSecurity>4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Badinszky Áron</dc:creator>
  <cp:keywords/>
  <dc:description/>
  <cp:lastModifiedBy>Török Gabriella</cp:lastModifiedBy>
  <cp:revision>2</cp:revision>
  <dcterms:created xsi:type="dcterms:W3CDTF">2020-05-20T08:29:00Z</dcterms:created>
  <dcterms:modified xsi:type="dcterms:W3CDTF">2020-05-20T08:29:00Z</dcterms:modified>
</cp:coreProperties>
</file>