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12E9" w14:textId="4723E75E" w:rsidR="00BB0FE6" w:rsidRPr="00AD0447" w:rsidRDefault="003F103B" w:rsidP="00AD0447">
      <w:pPr>
        <w:spacing w:after="0" w:line="240" w:lineRule="auto"/>
        <w:jc w:val="center"/>
        <w:rPr>
          <w:rFonts w:ascii="Garamond" w:hAnsi="Garamond"/>
          <w:b/>
          <w:bCs/>
          <w:smallCaps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="00BB0FE6"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>M</w:t>
      </w:r>
      <w:r>
        <w:rPr>
          <w:rFonts w:ascii="Garamond" w:hAnsi="Garamond"/>
          <w:b/>
          <w:bCs/>
          <w:smallCaps/>
          <w:sz w:val="28"/>
          <w:szCs w:val="28"/>
          <w:u w:val="single"/>
        </w:rPr>
        <w:t>icro</w:t>
      </w:r>
      <w:r w:rsidR="00BB0FE6"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>S</w:t>
      </w:r>
      <w:r>
        <w:rPr>
          <w:rFonts w:ascii="Garamond" w:hAnsi="Garamond"/>
          <w:b/>
          <w:bCs/>
          <w:smallCaps/>
          <w:sz w:val="28"/>
          <w:szCs w:val="28"/>
          <w:u w:val="single"/>
        </w:rPr>
        <w:t>oft</w:t>
      </w:r>
      <w:proofErr w:type="spellEnd"/>
      <w:r w:rsidR="00BB0FE6"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 </w:t>
      </w:r>
      <w:proofErr w:type="spellStart"/>
      <w:r w:rsidR="00BB0FE6"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>Teams</w:t>
      </w:r>
      <w:proofErr w:type="spellEnd"/>
      <w:r w:rsidR="00BB0FE6"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 </w:t>
      </w:r>
      <w:r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 xml:space="preserve">használatára vonatkozó </w:t>
      </w:r>
      <w:r w:rsidR="00DE0375"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>általános információ</w:t>
      </w:r>
      <w:r w:rsidRPr="00AD0447">
        <w:rPr>
          <w:rFonts w:ascii="Garamond" w:hAnsi="Garamond"/>
          <w:b/>
          <w:bCs/>
          <w:smallCaps/>
          <w:sz w:val="28"/>
          <w:szCs w:val="28"/>
          <w:u w:val="single"/>
        </w:rPr>
        <w:t>k</w:t>
      </w:r>
    </w:p>
    <w:p w14:paraId="372C1BE3" w14:textId="77777777" w:rsidR="003F103B" w:rsidRDefault="003F103B" w:rsidP="7689D725">
      <w:pPr>
        <w:spacing w:after="0" w:line="240" w:lineRule="auto"/>
        <w:jc w:val="both"/>
        <w:rPr>
          <w:rFonts w:ascii="Garamond" w:hAnsi="Garamond"/>
        </w:rPr>
      </w:pPr>
    </w:p>
    <w:p w14:paraId="079318CC" w14:textId="77777777" w:rsidR="003F103B" w:rsidRPr="00BB0FE6" w:rsidRDefault="003F103B" w:rsidP="003F103B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>A JOKT távolléti számonkéréssel kapcsolatos rendelkezéseinek végrehajtásával kapcsolatban az</w:t>
      </w:r>
      <w:r>
        <w:rPr>
          <w:rFonts w:ascii="Garamond" w:hAnsi="Garamond"/>
        </w:rPr>
        <w:t xml:space="preserve"> Informatikai Igazgatóság és az</w:t>
      </w:r>
      <w:r w:rsidRPr="7689D725">
        <w:rPr>
          <w:rFonts w:ascii="Garamond" w:hAnsi="Garamond"/>
        </w:rPr>
        <w:t xml:space="preserve"> Oktatási Igazgatóság az alábbi ajánlásban foglaltak szerint javasolja lebonyolítani a szóbeli felvételi vizsgákat, illetve a kollokviumi, szigorlati, záróvizsgákat, doktori védéseket. </w:t>
      </w:r>
    </w:p>
    <w:p w14:paraId="77BFEE34" w14:textId="77777777" w:rsidR="003F103B" w:rsidRDefault="003F103B" w:rsidP="7689D725">
      <w:pPr>
        <w:spacing w:after="0" w:line="240" w:lineRule="auto"/>
        <w:jc w:val="both"/>
        <w:rPr>
          <w:rFonts w:ascii="Garamond" w:hAnsi="Garamond"/>
        </w:rPr>
      </w:pPr>
    </w:p>
    <w:p w14:paraId="4E709232" w14:textId="77777777" w:rsidR="003F103B" w:rsidRDefault="003F103B" w:rsidP="7689D725">
      <w:pPr>
        <w:spacing w:after="0" w:line="240" w:lineRule="auto"/>
        <w:jc w:val="both"/>
        <w:rPr>
          <w:rFonts w:ascii="Garamond" w:hAnsi="Garamond"/>
        </w:rPr>
      </w:pPr>
    </w:p>
    <w:p w14:paraId="19CF8DF5" w14:textId="77777777" w:rsidR="003F103B" w:rsidRDefault="003F103B" w:rsidP="7689D725">
      <w:pPr>
        <w:spacing w:after="0" w:line="240" w:lineRule="auto"/>
        <w:jc w:val="both"/>
        <w:rPr>
          <w:rFonts w:ascii="Garamond" w:hAnsi="Garamond"/>
        </w:rPr>
      </w:pPr>
    </w:p>
    <w:p w14:paraId="6B24E52A" w14:textId="4851EFCD" w:rsidR="00DE0375" w:rsidRDefault="00BB0FE6" w:rsidP="7689D725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>A</w:t>
      </w:r>
      <w:r w:rsidR="003F103B">
        <w:rPr>
          <w:rFonts w:ascii="Garamond" w:hAnsi="Garamond"/>
        </w:rPr>
        <w:t>z</w:t>
      </w:r>
      <w:r w:rsidRPr="7689D725">
        <w:rPr>
          <w:rFonts w:ascii="Garamond" w:hAnsi="Garamond"/>
        </w:rPr>
        <w:t xml:space="preserve"> </w:t>
      </w:r>
      <w:r w:rsidR="003F103B" w:rsidRPr="7689D725">
        <w:rPr>
          <w:rFonts w:ascii="Garamond" w:hAnsi="Garamond"/>
        </w:rPr>
        <w:t>Informatikai Igazgatóság (IIG)</w:t>
      </w:r>
      <w:r w:rsidR="003F103B">
        <w:rPr>
          <w:rFonts w:ascii="Garamond" w:hAnsi="Garamond"/>
        </w:rPr>
        <w:t xml:space="preserve"> </w:t>
      </w:r>
      <w:r w:rsidR="003F103B" w:rsidRPr="7689D725">
        <w:rPr>
          <w:rFonts w:ascii="Garamond" w:hAnsi="Garamond"/>
        </w:rPr>
        <w:t xml:space="preserve">széleskörű és egyre bővülő </w:t>
      </w:r>
      <w:hyperlink r:id="rId5">
        <w:r w:rsidR="003F103B" w:rsidRPr="00E37E5F">
          <w:rPr>
            <w:rStyle w:val="Hiperhivatkozs"/>
            <w:rFonts w:ascii="Garamond" w:hAnsi="Garamond"/>
          </w:rPr>
          <w:t>támogatást</w:t>
        </w:r>
      </w:hyperlink>
      <w:r w:rsidR="003F103B" w:rsidRPr="7689D725">
        <w:rPr>
          <w:rFonts w:ascii="Garamond" w:hAnsi="Garamond"/>
        </w:rPr>
        <w:t xml:space="preserve"> nyújt</w:t>
      </w:r>
      <w:r w:rsidR="003F103B">
        <w:rPr>
          <w:rFonts w:ascii="Garamond" w:hAnsi="Garamond"/>
        </w:rPr>
        <w:t xml:space="preserve"> az</w:t>
      </w:r>
      <w:r w:rsidR="003F103B" w:rsidRPr="7689D725">
        <w:rPr>
          <w:rFonts w:ascii="Garamond" w:hAnsi="Garamond"/>
        </w:rPr>
        <w:t xml:space="preserve"> </w:t>
      </w:r>
      <w:r w:rsidRPr="7689D725">
        <w:rPr>
          <w:rFonts w:ascii="Garamond" w:hAnsi="Garamond"/>
        </w:rPr>
        <w:t xml:space="preserve">ingyenes elérhető MS </w:t>
      </w:r>
      <w:proofErr w:type="spellStart"/>
      <w:r w:rsidRPr="7689D725">
        <w:rPr>
          <w:rFonts w:ascii="Garamond" w:hAnsi="Garamond"/>
        </w:rPr>
        <w:t>Teamsben</w:t>
      </w:r>
      <w:proofErr w:type="spellEnd"/>
      <w:r w:rsidR="003F103B">
        <w:rPr>
          <w:rFonts w:ascii="Garamond" w:hAnsi="Garamond"/>
        </w:rPr>
        <w:t xml:space="preserve">, amely </w:t>
      </w:r>
      <w:r w:rsidR="003F103B" w:rsidRPr="7689D725">
        <w:rPr>
          <w:rFonts w:ascii="Garamond" w:hAnsi="Garamond"/>
        </w:rPr>
        <w:t>az egyetem minden polgára és bármely külső személy – oktató vagy felvételiző –számára</w:t>
      </w:r>
      <w:r w:rsidR="003F103B">
        <w:rPr>
          <w:rFonts w:ascii="Garamond" w:hAnsi="Garamond"/>
        </w:rPr>
        <w:t xml:space="preserve"> elérhető. </w:t>
      </w:r>
      <w:r w:rsidRPr="7689D725">
        <w:rPr>
          <w:rFonts w:ascii="Garamond" w:hAnsi="Garamond"/>
        </w:rPr>
        <w:t xml:space="preserve">A szoftver a felhasználóbarát kezelhetőség mellett nagy biztonságot nyújt, és </w:t>
      </w:r>
      <w:r w:rsidR="003F103B">
        <w:rPr>
          <w:rFonts w:ascii="Garamond" w:hAnsi="Garamond"/>
        </w:rPr>
        <w:t xml:space="preserve">egyes </w:t>
      </w:r>
      <w:r w:rsidR="00562895">
        <w:rPr>
          <w:rFonts w:ascii="Garamond" w:hAnsi="Garamond"/>
        </w:rPr>
        <w:t>karokon</w:t>
      </w:r>
      <w:r w:rsidRPr="7689D725">
        <w:rPr>
          <w:rFonts w:ascii="Garamond" w:hAnsi="Garamond"/>
        </w:rPr>
        <w:t xml:space="preserve"> már sikeresen vált sz</w:t>
      </w:r>
      <w:r w:rsidR="00FA6644" w:rsidRPr="7689D725">
        <w:rPr>
          <w:rFonts w:ascii="Garamond" w:hAnsi="Garamond"/>
        </w:rPr>
        <w:t>akdolgozatvédések és felvételi vizsgák</w:t>
      </w:r>
      <w:r w:rsidRPr="7689D725">
        <w:rPr>
          <w:rFonts w:ascii="Garamond" w:hAnsi="Garamond"/>
        </w:rPr>
        <w:t xml:space="preserve"> közvetítő csatornájává. </w:t>
      </w:r>
    </w:p>
    <w:p w14:paraId="6282C779" w14:textId="0A695B46" w:rsidR="00DE0375" w:rsidRDefault="003F103B" w:rsidP="7689D72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E0375" w:rsidRPr="7689D725">
        <w:rPr>
          <w:rFonts w:ascii="Garamond" w:hAnsi="Garamond"/>
        </w:rPr>
        <w:t xml:space="preserve"> távolléti számonkérés szempontjából két részre oszthatók az érintettek. Egyik az a csoport, aki rendelkezik egyet</w:t>
      </w:r>
      <w:r w:rsidR="008D77CF" w:rsidRPr="7689D725">
        <w:rPr>
          <w:rFonts w:ascii="Garamond" w:hAnsi="Garamond"/>
        </w:rPr>
        <w:t xml:space="preserve">emi MS </w:t>
      </w:r>
      <w:proofErr w:type="spellStart"/>
      <w:r w:rsidR="008D77CF" w:rsidRPr="7689D725">
        <w:rPr>
          <w:rFonts w:ascii="Garamond" w:hAnsi="Garamond"/>
        </w:rPr>
        <w:t>Teams</w:t>
      </w:r>
      <w:proofErr w:type="spellEnd"/>
      <w:r w:rsidR="008D77CF" w:rsidRPr="7689D725">
        <w:rPr>
          <w:rFonts w:ascii="Garamond" w:hAnsi="Garamond"/>
        </w:rPr>
        <w:t xml:space="preserve"> hozzáféréssel – ehhez</w:t>
      </w:r>
      <w:r w:rsidR="00DE0375" w:rsidRPr="7689D725">
        <w:rPr>
          <w:rFonts w:ascii="Garamond" w:hAnsi="Garamond"/>
        </w:rPr>
        <w:t xml:space="preserve"> </w:t>
      </w:r>
      <w:r w:rsidR="00DE0375" w:rsidRPr="00C353EA">
        <w:rPr>
          <w:rFonts w:ascii="Garamond" w:hAnsi="Garamond"/>
        </w:rPr>
        <w:t>Caesar</w:t>
      </w:r>
      <w:r w:rsidR="005200CB" w:rsidRPr="00C353EA">
        <w:rPr>
          <w:rFonts w:ascii="Garamond" w:hAnsi="Garamond"/>
        </w:rPr>
        <w:t>/Neptun</w:t>
      </w:r>
      <w:r w:rsidR="00DE0375" w:rsidRPr="00C353EA">
        <w:rPr>
          <w:rFonts w:ascii="Garamond" w:hAnsi="Garamond"/>
        </w:rPr>
        <w:t xml:space="preserve"> azonosító </w:t>
      </w:r>
      <w:r w:rsidR="00DE0375" w:rsidRPr="7689D725">
        <w:rPr>
          <w:rFonts w:ascii="Garamond" w:hAnsi="Garamond"/>
        </w:rPr>
        <w:t xml:space="preserve">alapján </w:t>
      </w:r>
      <w:r w:rsidR="008D77CF" w:rsidRPr="7689D725">
        <w:rPr>
          <w:rFonts w:ascii="Garamond" w:hAnsi="Garamond"/>
        </w:rPr>
        <w:t>férnek hozzá</w:t>
      </w:r>
      <w:r w:rsidR="00DE0375" w:rsidRPr="7689D725">
        <w:rPr>
          <w:rFonts w:ascii="Garamond" w:hAnsi="Garamond"/>
        </w:rPr>
        <w:t xml:space="preserve"> </w:t>
      </w:r>
      <w:r w:rsidR="06C86F88" w:rsidRPr="7689D725">
        <w:rPr>
          <w:rFonts w:ascii="Garamond" w:hAnsi="Garamond"/>
        </w:rPr>
        <w:t>–</w:t>
      </w:r>
      <w:r w:rsidR="00DE0375" w:rsidRPr="7689D725">
        <w:rPr>
          <w:rFonts w:ascii="Garamond" w:hAnsi="Garamond"/>
        </w:rPr>
        <w:t>, a másik csoport</w:t>
      </w:r>
      <w:r w:rsidR="03A607E3" w:rsidRPr="7689D725">
        <w:rPr>
          <w:rFonts w:ascii="Garamond" w:hAnsi="Garamond"/>
        </w:rPr>
        <w:t>ba</w:t>
      </w:r>
      <w:r w:rsidR="00DE0375" w:rsidRPr="7689D725">
        <w:rPr>
          <w:rFonts w:ascii="Garamond" w:hAnsi="Garamond"/>
        </w:rPr>
        <w:t xml:space="preserve"> pedig egyetemi szervezeten kívüli személy</w:t>
      </w:r>
      <w:r w:rsidR="5EE3303B" w:rsidRPr="7689D725">
        <w:rPr>
          <w:rFonts w:ascii="Garamond" w:hAnsi="Garamond"/>
        </w:rPr>
        <w:t>ek tartoznak</w:t>
      </w:r>
      <w:r w:rsidR="00DE0375" w:rsidRPr="7689D725">
        <w:rPr>
          <w:rFonts w:ascii="Garamond" w:hAnsi="Garamond"/>
        </w:rPr>
        <w:t xml:space="preserve">. Számukra szintén ingyenesen és jogtisztán elérhető az MS </w:t>
      </w:r>
      <w:proofErr w:type="spellStart"/>
      <w:r w:rsidR="00DE0375" w:rsidRPr="7689D725">
        <w:rPr>
          <w:rFonts w:ascii="Garamond" w:hAnsi="Garamond"/>
        </w:rPr>
        <w:t>Teams</w:t>
      </w:r>
      <w:proofErr w:type="spellEnd"/>
      <w:r w:rsidR="00DE0375" w:rsidRPr="7689D725">
        <w:rPr>
          <w:rFonts w:ascii="Garamond" w:hAnsi="Garamond"/>
        </w:rPr>
        <w:t xml:space="preserve">, ehhez nekik </w:t>
      </w:r>
      <w:r w:rsidR="3E858C66" w:rsidRPr="7689D725">
        <w:rPr>
          <w:rFonts w:ascii="Garamond" w:hAnsi="Garamond"/>
        </w:rPr>
        <w:t xml:space="preserve">egyszerű módon, </w:t>
      </w:r>
      <w:r w:rsidR="00DE0375" w:rsidRPr="7689D725">
        <w:rPr>
          <w:rFonts w:ascii="Garamond" w:hAnsi="Garamond"/>
          <w:b/>
          <w:bCs/>
        </w:rPr>
        <w:t>regisztrálniuk</w:t>
      </w:r>
      <w:r w:rsidR="00DE0375" w:rsidRPr="7689D725">
        <w:rPr>
          <w:rFonts w:ascii="Garamond" w:hAnsi="Garamond"/>
        </w:rPr>
        <w:t xml:space="preserve"> kell a </w:t>
      </w:r>
      <w:hyperlink r:id="rId6">
        <w:r w:rsidR="00DE0375" w:rsidRPr="7689D725">
          <w:rPr>
            <w:rStyle w:val="Hiperhivatkozs"/>
            <w:rFonts w:ascii="Garamond" w:hAnsi="Garamond"/>
          </w:rPr>
          <w:t>Microsoft felületén</w:t>
        </w:r>
      </w:hyperlink>
      <w:r w:rsidR="00DE0375" w:rsidRPr="7689D725">
        <w:rPr>
          <w:rFonts w:ascii="Garamond" w:hAnsi="Garamond"/>
        </w:rPr>
        <w:t xml:space="preserve">, </w:t>
      </w:r>
      <w:r w:rsidR="002974D3">
        <w:rPr>
          <w:rFonts w:ascii="Garamond" w:hAnsi="Garamond"/>
        </w:rPr>
        <w:t>azonban</w:t>
      </w:r>
      <w:r w:rsidR="002974D3" w:rsidRPr="7689D725">
        <w:rPr>
          <w:rFonts w:ascii="Garamond" w:hAnsi="Garamond"/>
        </w:rPr>
        <w:t xml:space="preserve"> számukra </w:t>
      </w:r>
      <w:r w:rsidR="00DE0375" w:rsidRPr="7689D725">
        <w:rPr>
          <w:rFonts w:ascii="Garamond" w:hAnsi="Garamond"/>
        </w:rPr>
        <w:t xml:space="preserve">néhány funkció nem elérhető. </w:t>
      </w:r>
    </w:p>
    <w:p w14:paraId="3F7B3CC7" w14:textId="6A4CECFB" w:rsidR="00274C1F" w:rsidRDefault="00274C1F" w:rsidP="00274C1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Teamsben</w:t>
      </w:r>
      <w:proofErr w:type="spellEnd"/>
      <w:r>
        <w:rPr>
          <w:rFonts w:ascii="Garamond" w:hAnsi="Garamond"/>
        </w:rPr>
        <w:t xml:space="preserve"> való számonkérés megszervezésének tehát alapvetően két típusa van, amelyek közt a legfőbb különbség a résztvevők köre</w:t>
      </w:r>
      <w:r w:rsidR="00DC540C">
        <w:rPr>
          <w:rFonts w:ascii="Garamond" w:hAnsi="Garamond"/>
        </w:rPr>
        <w:t>:</w:t>
      </w:r>
    </w:p>
    <w:p w14:paraId="75D78072" w14:textId="77777777" w:rsidR="00274C1F" w:rsidRPr="008F4590" w:rsidRDefault="00274C1F" w:rsidP="00274C1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Részben egyetemi </w:t>
      </w:r>
      <w:r w:rsidRPr="0EF3604B">
        <w:rPr>
          <w:rFonts w:ascii="Garamond" w:hAnsi="Garamond"/>
          <w:b/>
          <w:bCs/>
        </w:rPr>
        <w:t>szervezeten</w:t>
      </w:r>
      <w:r w:rsidRPr="008F4590">
        <w:rPr>
          <w:rFonts w:ascii="Garamond" w:hAnsi="Garamond"/>
          <w:b/>
        </w:rPr>
        <w:t xml:space="preserve"> kívüli személyek </w:t>
      </w:r>
      <w:r>
        <w:rPr>
          <w:rFonts w:ascii="Garamond" w:hAnsi="Garamond"/>
          <w:b/>
        </w:rPr>
        <w:t>részvételével</w:t>
      </w:r>
      <w:r w:rsidRPr="008F4590">
        <w:rPr>
          <w:rFonts w:ascii="Garamond" w:hAnsi="Garamond"/>
          <w:b/>
        </w:rPr>
        <w:t xml:space="preserve"> szervezett vizsga </w:t>
      </w:r>
    </w:p>
    <w:p w14:paraId="676793AB" w14:textId="05F2A403" w:rsidR="00274C1F" w:rsidRPr="00E37E5F" w:rsidRDefault="00274C1F" w:rsidP="00274C1F">
      <w:pPr>
        <w:spacing w:after="0" w:line="240" w:lineRule="auto"/>
        <w:ind w:left="360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Ide tartoznak a felvételi vizsgák, a szakdolgozatvédések egy része, </w:t>
      </w:r>
      <w:r w:rsidR="002974D3">
        <w:rPr>
          <w:rFonts w:ascii="Garamond" w:hAnsi="Garamond"/>
        </w:rPr>
        <w:t>valamint</w:t>
      </w:r>
      <w:r w:rsidR="002974D3" w:rsidRPr="7689D725">
        <w:rPr>
          <w:rFonts w:ascii="Garamond" w:hAnsi="Garamond"/>
        </w:rPr>
        <w:t xml:space="preserve"> </w:t>
      </w:r>
      <w:r w:rsidRPr="00E37E5F">
        <w:rPr>
          <w:rFonts w:ascii="Garamond" w:hAnsi="Garamond"/>
        </w:rPr>
        <w:t xml:space="preserve">a </w:t>
      </w:r>
      <w:r w:rsidR="3E8824F4" w:rsidRPr="00E37E5F">
        <w:rPr>
          <w:rFonts w:ascii="Garamond" w:hAnsi="Garamond"/>
        </w:rPr>
        <w:t xml:space="preserve">nem zártkörű </w:t>
      </w:r>
      <w:r w:rsidRPr="00E37E5F">
        <w:rPr>
          <w:rFonts w:ascii="Garamond" w:hAnsi="Garamond"/>
        </w:rPr>
        <w:t>záróvizsgák</w:t>
      </w:r>
      <w:r w:rsidR="52868F42" w:rsidRPr="00E37E5F">
        <w:rPr>
          <w:rFonts w:ascii="Garamond" w:hAnsi="Garamond"/>
        </w:rPr>
        <w:t xml:space="preserve"> és védések</w:t>
      </w:r>
      <w:r w:rsidRPr="00E37E5F">
        <w:rPr>
          <w:rFonts w:ascii="Garamond" w:hAnsi="Garamond"/>
        </w:rPr>
        <w:t xml:space="preserve">. Számukra </w:t>
      </w:r>
      <w:r w:rsidR="001A41DF" w:rsidRPr="00E37E5F">
        <w:rPr>
          <w:rFonts w:ascii="Garamond" w:hAnsi="Garamond"/>
        </w:rPr>
        <w:t xml:space="preserve">mindenképpen </w:t>
      </w:r>
      <w:r w:rsidRPr="00E37E5F">
        <w:rPr>
          <w:rFonts w:ascii="Garamond" w:hAnsi="Garamond"/>
        </w:rPr>
        <w:t>c</w:t>
      </w:r>
      <w:r w:rsidR="009B6C82" w:rsidRPr="00E37E5F">
        <w:rPr>
          <w:rFonts w:ascii="Garamond" w:hAnsi="Garamond"/>
        </w:rPr>
        <w:t>soportok</w:t>
      </w:r>
      <w:r w:rsidR="001B7D18" w:rsidRPr="00E37E5F">
        <w:rPr>
          <w:rFonts w:ascii="Garamond" w:hAnsi="Garamond"/>
        </w:rPr>
        <w:t>at kell létrehozni</w:t>
      </w:r>
      <w:r w:rsidR="009B6C82" w:rsidRPr="00E37E5F">
        <w:rPr>
          <w:rFonts w:ascii="Garamond" w:hAnsi="Garamond"/>
        </w:rPr>
        <w:t xml:space="preserve">, mivel csak így lehetséges őket átmenetileg az egyetemi </w:t>
      </w:r>
      <w:proofErr w:type="spellStart"/>
      <w:r w:rsidR="009B6C82" w:rsidRPr="00E37E5F">
        <w:rPr>
          <w:rFonts w:ascii="Garamond" w:hAnsi="Garamond"/>
        </w:rPr>
        <w:t>Teams</w:t>
      </w:r>
      <w:proofErr w:type="spellEnd"/>
      <w:r w:rsidR="009B6C82" w:rsidRPr="00E37E5F">
        <w:rPr>
          <w:rFonts w:ascii="Garamond" w:hAnsi="Garamond"/>
        </w:rPr>
        <w:t xml:space="preserve"> rendszerbe integrálni. </w:t>
      </w:r>
      <w:r w:rsidR="001B7D18" w:rsidRPr="00E37E5F">
        <w:rPr>
          <w:rFonts w:ascii="Garamond" w:hAnsi="Garamond"/>
        </w:rPr>
        <w:t>A csoportokat a kari Tanulmányi Hivatal (továbbiakban TH) az intézetek által megadott adatok alapján létrehozza.</w:t>
      </w:r>
    </w:p>
    <w:p w14:paraId="0B98E383" w14:textId="77777777" w:rsidR="00274C1F" w:rsidRPr="00E37E5F" w:rsidRDefault="00274C1F" w:rsidP="00274C1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</w:rPr>
      </w:pPr>
      <w:r w:rsidRPr="00E37E5F">
        <w:rPr>
          <w:rFonts w:ascii="Garamond" w:hAnsi="Garamond"/>
          <w:b/>
        </w:rPr>
        <w:t xml:space="preserve">Kizárólag egyetemi polgárok részvételével szervezett vizsga </w:t>
      </w:r>
    </w:p>
    <w:p w14:paraId="035CCAA5" w14:textId="539F8271" w:rsidR="00274C1F" w:rsidRPr="001F251F" w:rsidRDefault="00274C1F" w:rsidP="00274C1F">
      <w:pPr>
        <w:spacing w:after="0" w:line="240" w:lineRule="auto"/>
        <w:ind w:left="360"/>
        <w:jc w:val="both"/>
        <w:rPr>
          <w:rFonts w:ascii="Garamond" w:hAnsi="Garamond"/>
        </w:rPr>
      </w:pPr>
      <w:r w:rsidRPr="00E37E5F">
        <w:rPr>
          <w:rFonts w:ascii="Garamond" w:hAnsi="Garamond"/>
        </w:rPr>
        <w:t xml:space="preserve">Az ő részükre </w:t>
      </w:r>
      <w:r w:rsidR="001A41DF" w:rsidRPr="00E37E5F">
        <w:rPr>
          <w:rFonts w:ascii="Garamond" w:hAnsi="Garamond"/>
        </w:rPr>
        <w:t xml:space="preserve">külön csoportok létrehozása nélkül </w:t>
      </w:r>
      <w:r w:rsidRPr="00E37E5F">
        <w:rPr>
          <w:rFonts w:ascii="Garamond" w:hAnsi="Garamond"/>
        </w:rPr>
        <w:t>lehetséges számonkérést szervezni a Csevegés funkció használatával. Megkönnyítheti a helyzetet, hogy számos kurzuscsoporthoz létrehozásra kerültek</w:t>
      </w:r>
      <w:r w:rsidRPr="7689D725">
        <w:rPr>
          <w:rFonts w:ascii="Garamond" w:hAnsi="Garamond"/>
        </w:rPr>
        <w:t xml:space="preserve"> az MS </w:t>
      </w:r>
      <w:proofErr w:type="spellStart"/>
      <w:r w:rsidRPr="7689D725">
        <w:rPr>
          <w:rFonts w:ascii="Garamond" w:hAnsi="Garamond"/>
        </w:rPr>
        <w:t>Teams</w:t>
      </w:r>
      <w:proofErr w:type="spellEnd"/>
      <w:r w:rsidRPr="7689D725">
        <w:rPr>
          <w:rFonts w:ascii="Garamond" w:hAnsi="Garamond"/>
        </w:rPr>
        <w:t xml:space="preserve"> csoportok is, </w:t>
      </w:r>
      <w:r w:rsidR="688E4C9D" w:rsidRPr="7689D725">
        <w:rPr>
          <w:rFonts w:ascii="Garamond" w:hAnsi="Garamond"/>
        </w:rPr>
        <w:t>a</w:t>
      </w:r>
      <w:r w:rsidR="001A41DF" w:rsidRPr="7689D725">
        <w:rPr>
          <w:rFonts w:ascii="Garamond" w:hAnsi="Garamond"/>
        </w:rPr>
        <w:t xml:space="preserve">melyekben az alább </w:t>
      </w:r>
      <w:r w:rsidRPr="7689D725">
        <w:rPr>
          <w:rFonts w:ascii="Garamond" w:hAnsi="Garamond"/>
        </w:rPr>
        <w:t xml:space="preserve">leírt módon bonyolítható le a vizsgázás. </w:t>
      </w:r>
    </w:p>
    <w:p w14:paraId="5DAB6C7B" w14:textId="77777777" w:rsidR="008D77CF" w:rsidRDefault="008D77CF" w:rsidP="00BB0FE6">
      <w:pPr>
        <w:spacing w:after="0" w:line="240" w:lineRule="auto"/>
        <w:jc w:val="both"/>
        <w:rPr>
          <w:rFonts w:ascii="Garamond" w:hAnsi="Garamond"/>
        </w:rPr>
      </w:pPr>
    </w:p>
    <w:p w14:paraId="1EEC03D9" w14:textId="696ACCA8" w:rsidR="008D77CF" w:rsidRPr="008D77CF" w:rsidRDefault="008D77CF" w:rsidP="169F20D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Theme="minorEastAsia"/>
          <w:b/>
        </w:rPr>
      </w:pPr>
      <w:r w:rsidRPr="008D77CF">
        <w:rPr>
          <w:rFonts w:ascii="Garamond" w:hAnsi="Garamond"/>
          <w:b/>
        </w:rPr>
        <w:t xml:space="preserve">Regisztráció </w:t>
      </w:r>
    </w:p>
    <w:p w14:paraId="6149F9B6" w14:textId="33AE2CFA" w:rsidR="005200CB" w:rsidRDefault="008D77CF" w:rsidP="7689D725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Az </w:t>
      </w:r>
      <w:r w:rsidR="2FB524B9" w:rsidRPr="7689D725">
        <w:rPr>
          <w:rFonts w:ascii="Garamond" w:hAnsi="Garamond"/>
          <w:b/>
          <w:bCs/>
        </w:rPr>
        <w:t>E</w:t>
      </w:r>
      <w:r w:rsidRPr="7689D725">
        <w:rPr>
          <w:rFonts w:ascii="Garamond" w:hAnsi="Garamond"/>
          <w:b/>
          <w:bCs/>
        </w:rPr>
        <w:t xml:space="preserve">gyetem </w:t>
      </w:r>
      <w:r w:rsidR="46FF9531" w:rsidRPr="7689D725">
        <w:rPr>
          <w:rFonts w:ascii="Garamond" w:hAnsi="Garamond"/>
          <w:b/>
          <w:bCs/>
        </w:rPr>
        <w:t xml:space="preserve">polgárainak </w:t>
      </w:r>
      <w:r w:rsidRPr="7689D725">
        <w:rPr>
          <w:rFonts w:ascii="Garamond" w:hAnsi="Garamond"/>
          <w:b/>
          <w:bCs/>
        </w:rPr>
        <w:t>nincs szüksége külön regisztrációra</w:t>
      </w:r>
      <w:r w:rsidRPr="7689D725">
        <w:rPr>
          <w:rFonts w:ascii="Garamond" w:hAnsi="Garamond"/>
        </w:rPr>
        <w:t xml:space="preserve">, hivatali – </w:t>
      </w:r>
      <w:r w:rsidR="023DB0B9" w:rsidRPr="7689D725">
        <w:rPr>
          <w:rFonts w:ascii="Garamond" w:hAnsi="Garamond"/>
        </w:rPr>
        <w:t>elte.hu végű –</w:t>
      </w:r>
      <w:r w:rsidRPr="7689D725">
        <w:rPr>
          <w:rFonts w:ascii="Garamond" w:hAnsi="Garamond"/>
        </w:rPr>
        <w:t xml:space="preserve"> e-mail címükkel és ahhoz használt jelszavukkal beléphetnek a </w:t>
      </w:r>
      <w:hyperlink r:id="rId7">
        <w:r w:rsidRPr="7689D725">
          <w:rPr>
            <w:rStyle w:val="Hiperhivatkozs"/>
            <w:rFonts w:ascii="Garamond" w:hAnsi="Garamond"/>
          </w:rPr>
          <w:t>Teams online felületére</w:t>
        </w:r>
      </w:hyperlink>
      <w:r w:rsidRPr="7689D725">
        <w:rPr>
          <w:rFonts w:ascii="Garamond" w:hAnsi="Garamond"/>
        </w:rPr>
        <w:t>, ahol lehetőségük van az úgynevezett asztali alkalmazás letöltésére is.</w:t>
      </w:r>
      <w:r w:rsidR="407964D1" w:rsidRPr="7689D725">
        <w:rPr>
          <w:rFonts w:ascii="Garamond" w:hAnsi="Garamond"/>
        </w:rPr>
        <w:t xml:space="preserve"> Ilyen e-mail címmel (...</w:t>
      </w:r>
      <w:hyperlink r:id="rId8">
        <w:r w:rsidR="407964D1" w:rsidRPr="7689D725">
          <w:rPr>
            <w:rFonts w:ascii="Garamond" w:hAnsi="Garamond"/>
          </w:rPr>
          <w:t>@student.elte.hu</w:t>
        </w:r>
      </w:hyperlink>
      <w:r w:rsidR="407964D1" w:rsidRPr="7689D725">
        <w:rPr>
          <w:rFonts w:ascii="Garamond" w:hAnsi="Garamond"/>
        </w:rPr>
        <w:t xml:space="preserve"> végződéssel) minden hallgató rendelkezik.</w:t>
      </w:r>
      <w:r w:rsidRPr="7689D725">
        <w:rPr>
          <w:rFonts w:ascii="Garamond" w:hAnsi="Garamond"/>
        </w:rPr>
        <w:t xml:space="preserve"> </w:t>
      </w:r>
      <w:r w:rsidR="002C0B24">
        <w:t>A vizsgák során kérjük</w:t>
      </w:r>
      <w:r w:rsidR="002C0B24" w:rsidRPr="7689D725" w:rsidDel="002C0B24">
        <w:rPr>
          <w:rFonts w:ascii="Garamond" w:hAnsi="Garamond"/>
        </w:rPr>
        <w:t xml:space="preserve"> </w:t>
      </w:r>
      <w:r w:rsidRPr="7689D725">
        <w:rPr>
          <w:rFonts w:ascii="Garamond" w:hAnsi="Garamond"/>
        </w:rPr>
        <w:t xml:space="preserve">az </w:t>
      </w:r>
      <w:hyperlink r:id="rId9">
        <w:r w:rsidRPr="7689D725">
          <w:rPr>
            <w:rStyle w:val="Hiperhivatkozs"/>
            <w:rFonts w:ascii="Garamond" w:hAnsi="Garamond"/>
          </w:rPr>
          <w:t>asztali alkalmazás</w:t>
        </w:r>
      </w:hyperlink>
      <w:r w:rsidRPr="7689D725">
        <w:rPr>
          <w:rFonts w:ascii="Garamond" w:hAnsi="Garamond"/>
        </w:rPr>
        <w:t xml:space="preserve"> használatát, mivel ennek működése a visszajelzések alapj</w:t>
      </w:r>
      <w:r w:rsidR="2D535AF9" w:rsidRPr="7689D725">
        <w:rPr>
          <w:rFonts w:ascii="Garamond" w:hAnsi="Garamond"/>
        </w:rPr>
        <w:t>á</w:t>
      </w:r>
      <w:r w:rsidRPr="7689D725">
        <w:rPr>
          <w:rFonts w:ascii="Garamond" w:hAnsi="Garamond"/>
        </w:rPr>
        <w:t>n stabilabb</w:t>
      </w:r>
      <w:r w:rsidR="71A5CBA3" w:rsidRPr="7689D725">
        <w:rPr>
          <w:rFonts w:ascii="Garamond" w:hAnsi="Garamond"/>
        </w:rPr>
        <w:t xml:space="preserve"> és több funkció </w:t>
      </w:r>
      <w:r w:rsidR="2CCF6493" w:rsidRPr="7689D725">
        <w:rPr>
          <w:rFonts w:ascii="Garamond" w:hAnsi="Garamond"/>
        </w:rPr>
        <w:t>–</w:t>
      </w:r>
      <w:r w:rsidR="71A5CBA3" w:rsidRPr="7689D725">
        <w:rPr>
          <w:rFonts w:ascii="Garamond" w:hAnsi="Garamond"/>
        </w:rPr>
        <w:t xml:space="preserve"> pl.: képernyőmegosztás</w:t>
      </w:r>
      <w:r w:rsidR="4A062BBE" w:rsidRPr="7689D725">
        <w:rPr>
          <w:rFonts w:ascii="Garamond" w:hAnsi="Garamond"/>
        </w:rPr>
        <w:t xml:space="preserve"> a hallgató/jelentkező oldaláról</w:t>
      </w:r>
      <w:r w:rsidR="71A5CBA3" w:rsidRPr="7689D725">
        <w:rPr>
          <w:rFonts w:ascii="Garamond" w:hAnsi="Garamond"/>
        </w:rPr>
        <w:t xml:space="preserve"> </w:t>
      </w:r>
      <w:r w:rsidR="1E7D79F1" w:rsidRPr="7689D725">
        <w:rPr>
          <w:rFonts w:ascii="Garamond" w:hAnsi="Garamond"/>
        </w:rPr>
        <w:t>–</w:t>
      </w:r>
      <w:r w:rsidR="71A5CBA3" w:rsidRPr="7689D725">
        <w:rPr>
          <w:rFonts w:ascii="Garamond" w:hAnsi="Garamond"/>
        </w:rPr>
        <w:t xml:space="preserve"> is elérhető</w:t>
      </w:r>
      <w:r w:rsidR="00A35E5E" w:rsidRPr="7689D725">
        <w:rPr>
          <w:rFonts w:ascii="Garamond" w:hAnsi="Garamond"/>
        </w:rPr>
        <w:t>, rá</w:t>
      </w:r>
      <w:r w:rsidR="00815309" w:rsidRPr="7689D725">
        <w:rPr>
          <w:rFonts w:ascii="Garamond" w:hAnsi="Garamond"/>
        </w:rPr>
        <w:t xml:space="preserve">adásul a böngészőprogramok sok </w:t>
      </w:r>
      <w:r w:rsidR="00A35E5E" w:rsidRPr="7689D725">
        <w:rPr>
          <w:rFonts w:ascii="Garamond" w:hAnsi="Garamond"/>
        </w:rPr>
        <w:t>esetben blokkolják a hang/videó megosztást.</w:t>
      </w:r>
    </w:p>
    <w:p w14:paraId="3A7F9AEB" w14:textId="22B93871" w:rsidR="006836D8" w:rsidRPr="00C353EA" w:rsidRDefault="008D77CF" w:rsidP="00BB0FE6">
      <w:pPr>
        <w:spacing w:after="0" w:line="240" w:lineRule="auto"/>
        <w:jc w:val="both"/>
        <w:rPr>
          <w:rFonts w:ascii="Garamond" w:hAnsi="Garamond"/>
          <w:i/>
        </w:rPr>
      </w:pPr>
      <w:r w:rsidRPr="7689D725">
        <w:rPr>
          <w:rFonts w:ascii="Garamond" w:hAnsi="Garamond"/>
        </w:rPr>
        <w:t xml:space="preserve">A </w:t>
      </w:r>
      <w:r w:rsidRPr="7689D725">
        <w:rPr>
          <w:rFonts w:ascii="Garamond" w:hAnsi="Garamond"/>
          <w:b/>
          <w:bCs/>
        </w:rPr>
        <w:t>külső felhasználók</w:t>
      </w:r>
      <w:r w:rsidRPr="7689D725">
        <w:rPr>
          <w:rFonts w:ascii="Garamond" w:hAnsi="Garamond"/>
        </w:rPr>
        <w:t xml:space="preserve"> számára </w:t>
      </w:r>
      <w:r w:rsidR="001B7D18">
        <w:rPr>
          <w:rFonts w:ascii="Garamond" w:hAnsi="Garamond"/>
        </w:rPr>
        <w:t>néhány</w:t>
      </w:r>
      <w:r w:rsidRPr="7689D725">
        <w:rPr>
          <w:rFonts w:ascii="Garamond" w:hAnsi="Garamond"/>
        </w:rPr>
        <w:t xml:space="preserve"> perces művelet a </w:t>
      </w:r>
      <w:proofErr w:type="spellStart"/>
      <w:r w:rsidRPr="7689D725">
        <w:rPr>
          <w:rFonts w:ascii="Garamond" w:hAnsi="Garamond"/>
        </w:rPr>
        <w:t>Teams</w:t>
      </w:r>
      <w:proofErr w:type="spellEnd"/>
      <w:r w:rsidRPr="7689D725">
        <w:rPr>
          <w:rFonts w:ascii="Garamond" w:hAnsi="Garamond"/>
        </w:rPr>
        <w:t xml:space="preserve"> regisztráció</w:t>
      </w:r>
      <w:r w:rsidR="006836D8" w:rsidRPr="7689D725">
        <w:rPr>
          <w:rFonts w:ascii="Garamond" w:hAnsi="Garamond"/>
        </w:rPr>
        <w:t xml:space="preserve">, </w:t>
      </w:r>
      <w:r w:rsidR="23BE7560" w:rsidRPr="7689D725">
        <w:rPr>
          <w:rFonts w:ascii="Garamond" w:hAnsi="Garamond"/>
        </w:rPr>
        <w:t>a</w:t>
      </w:r>
      <w:r w:rsidR="006836D8" w:rsidRPr="7689D725">
        <w:rPr>
          <w:rFonts w:ascii="Garamond" w:hAnsi="Garamond"/>
        </w:rPr>
        <w:t xml:space="preserve">melyet </w:t>
      </w:r>
      <w:hyperlink r:id="rId10">
        <w:r w:rsidR="006836D8" w:rsidRPr="7689D725">
          <w:rPr>
            <w:rStyle w:val="Hiperhivatkozs"/>
            <w:rFonts w:ascii="Garamond" w:hAnsi="Garamond"/>
          </w:rPr>
          <w:t>itt</w:t>
        </w:r>
      </w:hyperlink>
      <w:r w:rsidR="006836D8" w:rsidRPr="7689D725">
        <w:rPr>
          <w:rFonts w:ascii="Garamond" w:hAnsi="Garamond"/>
        </w:rPr>
        <w:t xml:space="preserve"> tehetnek meg.</w:t>
      </w:r>
      <w:r w:rsidR="00C353EA">
        <w:rPr>
          <w:rFonts w:ascii="Garamond" w:hAnsi="Garamond"/>
        </w:rPr>
        <w:t xml:space="preserve"> A regisztrációnak nem felététlenül </w:t>
      </w:r>
      <w:r w:rsidR="001B7D18">
        <w:rPr>
          <w:rFonts w:ascii="Garamond" w:hAnsi="Garamond"/>
        </w:rPr>
        <w:t xml:space="preserve">kell </w:t>
      </w:r>
      <w:r w:rsidR="00C353EA">
        <w:rPr>
          <w:rFonts w:ascii="Garamond" w:hAnsi="Garamond"/>
        </w:rPr>
        <w:t xml:space="preserve">előre megtörténnie, ugyanis a csoporthoz való csatlakozás – lásd II.2.  meghívójában is található egy link, </w:t>
      </w:r>
      <w:r w:rsidR="001B7D18">
        <w:rPr>
          <w:rFonts w:ascii="Garamond" w:hAnsi="Garamond"/>
        </w:rPr>
        <w:t>a</w:t>
      </w:r>
      <w:r w:rsidR="00C353EA">
        <w:rPr>
          <w:rFonts w:ascii="Garamond" w:hAnsi="Garamond"/>
        </w:rPr>
        <w:t xml:space="preserve">melyre kattintva </w:t>
      </w:r>
      <w:r w:rsidR="001B7D18">
        <w:rPr>
          <w:rFonts w:ascii="Garamond" w:hAnsi="Garamond"/>
        </w:rPr>
        <w:t xml:space="preserve">a regisztráció </w:t>
      </w:r>
      <w:r w:rsidR="00C353EA">
        <w:rPr>
          <w:rFonts w:ascii="Garamond" w:hAnsi="Garamond"/>
        </w:rPr>
        <w:t>gyorsan elvégezhető.</w:t>
      </w:r>
      <w:r w:rsidR="006836D8" w:rsidRPr="7689D725">
        <w:rPr>
          <w:rFonts w:ascii="Garamond" w:hAnsi="Garamond"/>
        </w:rPr>
        <w:t xml:space="preserve"> </w:t>
      </w:r>
      <w:r w:rsidR="00C353EA">
        <w:rPr>
          <w:rFonts w:ascii="Garamond" w:hAnsi="Garamond"/>
        </w:rPr>
        <w:t>A külső felhasználók részére</w:t>
      </w:r>
      <w:r w:rsidR="006836D8" w:rsidRPr="7689D725">
        <w:rPr>
          <w:rFonts w:ascii="Garamond" w:hAnsi="Garamond"/>
        </w:rPr>
        <w:t xml:space="preserve"> szintén ajánlott az asztali </w:t>
      </w:r>
      <w:hyperlink r:id="rId11">
        <w:r w:rsidR="006836D8" w:rsidRPr="7689D725">
          <w:rPr>
            <w:rStyle w:val="Hiperhivatkozs"/>
            <w:rFonts w:ascii="Garamond" w:hAnsi="Garamond"/>
          </w:rPr>
          <w:t>alkalmazás vagy a mobilapp</w:t>
        </w:r>
      </w:hyperlink>
      <w:r w:rsidR="006836D8" w:rsidRPr="7689D725">
        <w:rPr>
          <w:rFonts w:ascii="Garamond" w:hAnsi="Garamond"/>
        </w:rPr>
        <w:t xml:space="preserve"> letöltése</w:t>
      </w:r>
      <w:r w:rsidR="44CD9FDA" w:rsidRPr="7689D725">
        <w:rPr>
          <w:rFonts w:ascii="Garamond" w:hAnsi="Garamond"/>
        </w:rPr>
        <w:t xml:space="preserve">, azonban ennek hiányában az online felületen is lefolytatható a vizsga. </w:t>
      </w:r>
      <w:r w:rsidR="00C353EA" w:rsidRPr="00C353EA">
        <w:rPr>
          <w:rFonts w:ascii="Garamond" w:hAnsi="Garamond"/>
          <w:i/>
        </w:rPr>
        <w:t>Arról. hogy hogyan lehet csoportot létrehozni és ELTE-n kívüli felhasznál</w:t>
      </w:r>
      <w:r w:rsidR="00C353EA">
        <w:rPr>
          <w:rFonts w:ascii="Garamond" w:hAnsi="Garamond"/>
          <w:i/>
        </w:rPr>
        <w:t>ókkal videóbeszélgetést szervez</w:t>
      </w:r>
      <w:r w:rsidR="00C353EA" w:rsidRPr="00C353EA">
        <w:rPr>
          <w:rFonts w:ascii="Garamond" w:hAnsi="Garamond"/>
          <w:i/>
        </w:rPr>
        <w:t xml:space="preserve">ni, a II. 2-es pontban található részletes leírás. </w:t>
      </w:r>
    </w:p>
    <w:p w14:paraId="4284391E" w14:textId="51F2F76A" w:rsidR="00A35E5E" w:rsidRPr="008D77CF" w:rsidRDefault="00A35E5E" w:rsidP="00BB0FE6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Előfordulhat, hogy olyan hallgatót kell </w:t>
      </w:r>
      <w:r w:rsidR="001B7D18">
        <w:rPr>
          <w:rFonts w:ascii="Garamond" w:hAnsi="Garamond"/>
        </w:rPr>
        <w:t>vizsgáztatni</w:t>
      </w:r>
      <w:r w:rsidRPr="7689D725">
        <w:rPr>
          <w:rFonts w:ascii="Garamond" w:hAnsi="Garamond"/>
        </w:rPr>
        <w:t xml:space="preserve">, aki </w:t>
      </w:r>
      <w:r w:rsidRPr="7689D725">
        <w:rPr>
          <w:rFonts w:ascii="Garamond" w:hAnsi="Garamond"/>
          <w:b/>
          <w:bCs/>
        </w:rPr>
        <w:t xml:space="preserve">már rendelkezik </w:t>
      </w:r>
      <w:r w:rsidR="00747B97" w:rsidRPr="7689D725">
        <w:rPr>
          <w:rFonts w:ascii="Garamond" w:hAnsi="Garamond"/>
          <w:b/>
          <w:bCs/>
        </w:rPr>
        <w:t xml:space="preserve">más egyetem </w:t>
      </w:r>
      <w:proofErr w:type="spellStart"/>
      <w:r w:rsidRPr="7689D725">
        <w:rPr>
          <w:rFonts w:ascii="Garamond" w:hAnsi="Garamond"/>
          <w:b/>
          <w:bCs/>
        </w:rPr>
        <w:t>Teams</w:t>
      </w:r>
      <w:proofErr w:type="spellEnd"/>
      <w:r w:rsidRPr="7689D725">
        <w:rPr>
          <w:rFonts w:ascii="Garamond" w:hAnsi="Garamond"/>
          <w:b/>
          <w:bCs/>
        </w:rPr>
        <w:t xml:space="preserve"> regisztráció</w:t>
      </w:r>
      <w:r w:rsidR="00747B97" w:rsidRPr="7689D725">
        <w:rPr>
          <w:rFonts w:ascii="Garamond" w:hAnsi="Garamond"/>
          <w:b/>
          <w:bCs/>
        </w:rPr>
        <w:t>já</w:t>
      </w:r>
      <w:r w:rsidRPr="7689D725">
        <w:rPr>
          <w:rFonts w:ascii="Garamond" w:hAnsi="Garamond"/>
          <w:b/>
          <w:bCs/>
        </w:rPr>
        <w:t>va</w:t>
      </w:r>
      <w:r w:rsidRPr="7689D725">
        <w:rPr>
          <w:rFonts w:ascii="Garamond" w:hAnsi="Garamond"/>
        </w:rPr>
        <w:t xml:space="preserve">l. Ebben az esetben nem kell újra regisztrálnia, hanem a már meglévő </w:t>
      </w:r>
      <w:proofErr w:type="spellStart"/>
      <w:r w:rsidRPr="7689D725">
        <w:rPr>
          <w:rFonts w:ascii="Garamond" w:hAnsi="Garamond"/>
        </w:rPr>
        <w:t>Teams</w:t>
      </w:r>
      <w:proofErr w:type="spellEnd"/>
      <w:r w:rsidRPr="7689D725">
        <w:rPr>
          <w:rFonts w:ascii="Garamond" w:hAnsi="Garamond"/>
        </w:rPr>
        <w:t xml:space="preserve"> fiókját használva </w:t>
      </w:r>
      <w:r w:rsidR="00747B97" w:rsidRPr="7689D725">
        <w:rPr>
          <w:rFonts w:ascii="Garamond" w:hAnsi="Garamond"/>
        </w:rPr>
        <w:t>tud részt venni a vizsgán. Ennek pontos módjára a II. 2.</w:t>
      </w:r>
      <w:r w:rsidR="22755D3E" w:rsidRPr="7689D725">
        <w:rPr>
          <w:rFonts w:ascii="Garamond" w:hAnsi="Garamond"/>
        </w:rPr>
        <w:t>)</w:t>
      </w:r>
      <w:r w:rsidR="00747B97" w:rsidRPr="7689D725">
        <w:rPr>
          <w:rFonts w:ascii="Garamond" w:hAnsi="Garamond"/>
        </w:rPr>
        <w:t xml:space="preserve"> pontban térünk ki. </w:t>
      </w:r>
    </w:p>
    <w:p w14:paraId="02EB378F" w14:textId="77777777" w:rsidR="00362561" w:rsidRDefault="00362561" w:rsidP="00BB0FE6">
      <w:pPr>
        <w:spacing w:after="0" w:line="240" w:lineRule="auto"/>
        <w:jc w:val="both"/>
        <w:rPr>
          <w:rFonts w:ascii="Garamond" w:hAnsi="Garamond"/>
          <w:b/>
        </w:rPr>
      </w:pPr>
    </w:p>
    <w:p w14:paraId="6942D645" w14:textId="6494098E" w:rsidR="00362561" w:rsidRDefault="009B6C82" w:rsidP="169F20D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Theme="minorEastAsia"/>
          <w:b/>
        </w:rPr>
      </w:pPr>
      <w:r>
        <w:rPr>
          <w:rFonts w:ascii="Garamond" w:hAnsi="Garamond"/>
          <w:b/>
        </w:rPr>
        <w:t>Videóhívások lebonyolítása</w:t>
      </w:r>
      <w:r w:rsidR="00362561">
        <w:rPr>
          <w:rFonts w:ascii="Garamond" w:hAnsi="Garamond"/>
          <w:b/>
        </w:rPr>
        <w:t>:</w:t>
      </w:r>
    </w:p>
    <w:p w14:paraId="6A05A809" w14:textId="77777777" w:rsidR="00362561" w:rsidRDefault="00362561" w:rsidP="00BB0FE6">
      <w:pPr>
        <w:spacing w:after="0" w:line="240" w:lineRule="auto"/>
        <w:jc w:val="both"/>
        <w:rPr>
          <w:rFonts w:ascii="Garamond" w:hAnsi="Garamond"/>
          <w:b/>
        </w:rPr>
      </w:pPr>
    </w:p>
    <w:p w14:paraId="3E8411E2" w14:textId="77777777" w:rsidR="00AE392E" w:rsidRPr="00362561" w:rsidRDefault="00AE392E" w:rsidP="003625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</w:rPr>
      </w:pPr>
      <w:r w:rsidRPr="00362561">
        <w:rPr>
          <w:rFonts w:ascii="Garamond" w:hAnsi="Garamond"/>
          <w:b/>
        </w:rPr>
        <w:t xml:space="preserve">Csevegés </w:t>
      </w:r>
      <w:r w:rsidR="006836D8" w:rsidRPr="00362561">
        <w:rPr>
          <w:rFonts w:ascii="Garamond" w:hAnsi="Garamond"/>
          <w:b/>
        </w:rPr>
        <w:t>funkció</w:t>
      </w:r>
    </w:p>
    <w:p w14:paraId="1F2997A0" w14:textId="174BBB72" w:rsidR="001A41DF" w:rsidRDefault="005200CB" w:rsidP="00BB0FE6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 </w:t>
      </w:r>
      <w:r w:rsidR="6F02E681" w:rsidRPr="7689D725">
        <w:rPr>
          <w:rFonts w:ascii="Garamond" w:hAnsi="Garamond"/>
        </w:rPr>
        <w:t>C</w:t>
      </w:r>
      <w:r w:rsidR="28E867E3" w:rsidRPr="7689D725">
        <w:rPr>
          <w:rFonts w:ascii="Garamond" w:hAnsi="Garamond"/>
        </w:rPr>
        <w:t>sevegés</w:t>
      </w:r>
      <w:r w:rsidRPr="7689D725">
        <w:rPr>
          <w:rFonts w:ascii="Garamond" w:hAnsi="Garamond"/>
        </w:rPr>
        <w:t xml:space="preserve"> menüpontban </w:t>
      </w:r>
      <w:r w:rsidR="00034FBD" w:rsidRPr="7689D725">
        <w:rPr>
          <w:rFonts w:ascii="Garamond" w:hAnsi="Garamond"/>
        </w:rPr>
        <w:t xml:space="preserve">azokkal a </w:t>
      </w:r>
      <w:r w:rsidRPr="7689D725">
        <w:rPr>
          <w:rFonts w:ascii="Garamond" w:hAnsi="Garamond"/>
        </w:rPr>
        <w:t>személyekkel lehetséges</w:t>
      </w:r>
      <w:r w:rsidR="001F251F" w:rsidRPr="7689D725">
        <w:rPr>
          <w:rFonts w:ascii="Garamond" w:hAnsi="Garamond"/>
        </w:rPr>
        <w:t xml:space="preserve"> </w:t>
      </w:r>
      <w:proofErr w:type="spellStart"/>
      <w:r w:rsidR="001F251F" w:rsidRPr="7689D725">
        <w:rPr>
          <w:rFonts w:ascii="Garamond" w:hAnsi="Garamond"/>
        </w:rPr>
        <w:t>chatelni</w:t>
      </w:r>
      <w:proofErr w:type="spellEnd"/>
      <w:r w:rsidR="001F251F" w:rsidRPr="7689D725">
        <w:rPr>
          <w:rFonts w:ascii="Garamond" w:hAnsi="Garamond"/>
        </w:rPr>
        <w:t xml:space="preserve"> és</w:t>
      </w:r>
      <w:r w:rsidRPr="7689D725">
        <w:rPr>
          <w:rFonts w:ascii="Garamond" w:hAnsi="Garamond"/>
        </w:rPr>
        <w:t xml:space="preserve"> videóbeszélgetést kezdeményezni, </w:t>
      </w:r>
      <w:r w:rsidR="00265ADC" w:rsidRPr="7689D725">
        <w:rPr>
          <w:rFonts w:ascii="Garamond" w:hAnsi="Garamond"/>
        </w:rPr>
        <w:t xml:space="preserve">akik szerepelnek </w:t>
      </w:r>
      <w:r w:rsidR="00846465" w:rsidRPr="7689D725">
        <w:rPr>
          <w:rFonts w:ascii="Garamond" w:hAnsi="Garamond"/>
        </w:rPr>
        <w:t xml:space="preserve">az egyetemi </w:t>
      </w:r>
      <w:r w:rsidR="00265ADC" w:rsidRPr="7689D725">
        <w:rPr>
          <w:rFonts w:ascii="Garamond" w:hAnsi="Garamond"/>
        </w:rPr>
        <w:t xml:space="preserve">„telefonkönyvben”, azaz </w:t>
      </w:r>
      <w:r w:rsidRPr="7689D725">
        <w:rPr>
          <w:rFonts w:ascii="Garamond" w:hAnsi="Garamond"/>
        </w:rPr>
        <w:t>aki</w:t>
      </w:r>
      <w:r w:rsidR="00034FBD" w:rsidRPr="7689D725">
        <w:rPr>
          <w:rFonts w:ascii="Garamond" w:hAnsi="Garamond"/>
        </w:rPr>
        <w:t xml:space="preserve">k a tágan értelmezett </w:t>
      </w:r>
      <w:r w:rsidRPr="7689D725">
        <w:rPr>
          <w:rFonts w:ascii="Garamond" w:hAnsi="Garamond"/>
        </w:rPr>
        <w:t>egyetemi szervezet tagjai</w:t>
      </w:r>
      <w:r w:rsidR="00265ADC" w:rsidRPr="7689D725">
        <w:rPr>
          <w:rFonts w:ascii="Garamond" w:hAnsi="Garamond"/>
        </w:rPr>
        <w:t xml:space="preserve">: </w:t>
      </w:r>
      <w:r w:rsidR="00034FBD" w:rsidRPr="7689D725">
        <w:rPr>
          <w:rFonts w:ascii="Garamond" w:hAnsi="Garamond"/>
        </w:rPr>
        <w:t>oktató, hallgató, egyéb adminisztratív kollégák</w:t>
      </w:r>
      <w:r w:rsidR="00265ADC" w:rsidRPr="7689D725">
        <w:rPr>
          <w:rFonts w:ascii="Garamond" w:hAnsi="Garamond"/>
        </w:rPr>
        <w:t xml:space="preserve">, illetve azok a külső személyek, akiket meghívtunk </w:t>
      </w:r>
      <w:r w:rsidR="799BF616" w:rsidRPr="7689D725">
        <w:rPr>
          <w:rFonts w:ascii="Garamond" w:hAnsi="Garamond"/>
        </w:rPr>
        <w:t>(</w:t>
      </w:r>
      <w:r w:rsidR="00265ADC" w:rsidRPr="7689D725">
        <w:rPr>
          <w:rFonts w:ascii="Garamond" w:hAnsi="Garamond"/>
        </w:rPr>
        <w:t xml:space="preserve">lásd </w:t>
      </w:r>
      <w:r w:rsidR="00846465" w:rsidRPr="7689D725">
        <w:rPr>
          <w:rFonts w:ascii="Garamond" w:hAnsi="Garamond"/>
        </w:rPr>
        <w:t xml:space="preserve">a </w:t>
      </w:r>
      <w:r w:rsidR="00265ADC" w:rsidRPr="7689D725">
        <w:rPr>
          <w:rFonts w:ascii="Garamond" w:hAnsi="Garamond"/>
        </w:rPr>
        <w:t>II.2.</w:t>
      </w:r>
      <w:r w:rsidR="001B7D18">
        <w:rPr>
          <w:rFonts w:ascii="Garamond" w:hAnsi="Garamond"/>
        </w:rPr>
        <w:t xml:space="preserve"> </w:t>
      </w:r>
      <w:r w:rsidR="00265ADC" w:rsidRPr="7689D725">
        <w:rPr>
          <w:rFonts w:ascii="Garamond" w:hAnsi="Garamond"/>
        </w:rPr>
        <w:t>pont</w:t>
      </w:r>
      <w:r w:rsidR="00846465" w:rsidRPr="7689D725">
        <w:rPr>
          <w:rFonts w:ascii="Garamond" w:hAnsi="Garamond"/>
        </w:rPr>
        <w:t>ban</w:t>
      </w:r>
      <w:r w:rsidR="1D9BC11F" w:rsidRPr="7689D725">
        <w:rPr>
          <w:rFonts w:ascii="Garamond" w:hAnsi="Garamond"/>
        </w:rPr>
        <w:t>)</w:t>
      </w:r>
      <w:r w:rsidR="00265ADC" w:rsidRPr="7689D725">
        <w:rPr>
          <w:rFonts w:ascii="Garamond" w:hAnsi="Garamond"/>
        </w:rPr>
        <w:t xml:space="preserve">. </w:t>
      </w:r>
      <w:r w:rsidR="001B7D18">
        <w:rPr>
          <w:rFonts w:ascii="Garamond" w:hAnsi="Garamond"/>
        </w:rPr>
        <w:t>Ő</w:t>
      </w:r>
      <w:r w:rsidR="00265ADC" w:rsidRPr="7689D725">
        <w:rPr>
          <w:rFonts w:ascii="Garamond" w:hAnsi="Garamond"/>
        </w:rPr>
        <w:t xml:space="preserve">k vagy </w:t>
      </w:r>
      <w:r w:rsidR="00265ADC" w:rsidRPr="7689D725">
        <w:rPr>
          <w:rFonts w:ascii="Garamond" w:hAnsi="Garamond"/>
          <w:b/>
          <w:bCs/>
        </w:rPr>
        <w:t xml:space="preserve">egyetemi </w:t>
      </w:r>
      <w:proofErr w:type="spellStart"/>
      <w:r w:rsidR="00265ADC" w:rsidRPr="7689D725">
        <w:rPr>
          <w:rFonts w:ascii="Garamond" w:hAnsi="Garamond"/>
          <w:b/>
          <w:bCs/>
        </w:rPr>
        <w:t>Teams</w:t>
      </w:r>
      <w:proofErr w:type="spellEnd"/>
      <w:r w:rsidR="00265ADC" w:rsidRPr="7689D725">
        <w:rPr>
          <w:rFonts w:ascii="Garamond" w:hAnsi="Garamond"/>
          <w:b/>
          <w:bCs/>
        </w:rPr>
        <w:t xml:space="preserve"> hozzáféréssel </w:t>
      </w:r>
      <w:r w:rsidRPr="7689D725">
        <w:rPr>
          <w:rFonts w:ascii="Garamond" w:hAnsi="Garamond"/>
          <w:b/>
          <w:bCs/>
        </w:rPr>
        <w:t>rendelkeznek</w:t>
      </w:r>
      <w:r w:rsidR="00265ADC" w:rsidRPr="7689D725">
        <w:rPr>
          <w:rFonts w:ascii="Garamond" w:hAnsi="Garamond"/>
        </w:rPr>
        <w:t xml:space="preserve">, vagy </w:t>
      </w:r>
      <w:r w:rsidR="00265ADC" w:rsidRPr="7689D725">
        <w:rPr>
          <w:rFonts w:ascii="Garamond" w:hAnsi="Garamond"/>
          <w:b/>
          <w:bCs/>
        </w:rPr>
        <w:t>átmeneti vendégek</w:t>
      </w:r>
      <w:r w:rsidR="00265ADC" w:rsidRPr="7689D725">
        <w:rPr>
          <w:rFonts w:ascii="Garamond" w:hAnsi="Garamond"/>
        </w:rPr>
        <w:t xml:space="preserve"> a rendszerben. </w:t>
      </w:r>
    </w:p>
    <w:p w14:paraId="2C60A3E6" w14:textId="77777777" w:rsidR="00265ADC" w:rsidRDefault="00034FBD" w:rsidP="00265AD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videóhívás közben szabadon van lehetőség további olyan személyek hozzáadására, akiknek van </w:t>
      </w:r>
      <w:r w:rsidR="001F251F">
        <w:rPr>
          <w:rFonts w:ascii="Garamond" w:hAnsi="Garamond"/>
        </w:rPr>
        <w:t xml:space="preserve">egyetemi </w:t>
      </w:r>
      <w:proofErr w:type="spellStart"/>
      <w:r w:rsidR="001F251F">
        <w:rPr>
          <w:rFonts w:ascii="Garamond" w:hAnsi="Garamond"/>
        </w:rPr>
        <w:t>Teams</w:t>
      </w:r>
      <w:proofErr w:type="spellEnd"/>
      <w:r w:rsidR="001F251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hozzáférésük, illetve bárki bármikor el is hagyhatja a beszélgetést, így megoldható, hogy a </w:t>
      </w:r>
      <w:r>
        <w:rPr>
          <w:rFonts w:ascii="Garamond" w:hAnsi="Garamond"/>
        </w:rPr>
        <w:lastRenderedPageBreak/>
        <w:t xml:space="preserve">számonkérés </w:t>
      </w:r>
      <w:r w:rsidR="006836D8">
        <w:rPr>
          <w:rFonts w:ascii="Garamond" w:hAnsi="Garamond"/>
        </w:rPr>
        <w:t>közben csak azok legyenek jelen</w:t>
      </w:r>
      <w:r>
        <w:rPr>
          <w:rFonts w:ascii="Garamond" w:hAnsi="Garamond"/>
        </w:rPr>
        <w:t xml:space="preserve">, akiknek ez engedélyezett. </w:t>
      </w:r>
      <w:r w:rsidR="00265ADC">
        <w:rPr>
          <w:rFonts w:ascii="Garamond" w:hAnsi="Garamond"/>
        </w:rPr>
        <w:t>Természetesen csoportos csevegés létrehozása is megoldható, azonban ilyenkor figyelni kell, hogy hívás kezdeményezésekor minden, a csoportban szereplő tag be tud kapcsolódni a beszélgetésbe.</w:t>
      </w:r>
    </w:p>
    <w:p w14:paraId="35B64969" w14:textId="4F62C873" w:rsidR="005200CB" w:rsidRDefault="00D13EEC" w:rsidP="7689D725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  <w:b/>
          <w:bCs/>
        </w:rPr>
        <w:t xml:space="preserve">A csevegésben </w:t>
      </w:r>
      <w:r w:rsidR="002C0B24">
        <w:rPr>
          <w:rFonts w:ascii="Garamond" w:hAnsi="Garamond"/>
          <w:b/>
          <w:bCs/>
        </w:rPr>
        <w:t>csak</w:t>
      </w:r>
      <w:r w:rsidR="005200CB" w:rsidRPr="7689D725">
        <w:rPr>
          <w:rFonts w:ascii="Garamond" w:hAnsi="Garamond"/>
        </w:rPr>
        <w:t xml:space="preserve"> </w:t>
      </w:r>
      <w:r w:rsidRPr="7689D725">
        <w:rPr>
          <w:rFonts w:ascii="Garamond" w:hAnsi="Garamond"/>
        </w:rPr>
        <w:t>olyan személyek tudnak részt venni</w:t>
      </w:r>
      <w:r w:rsidR="005200CB" w:rsidRPr="7689D725">
        <w:rPr>
          <w:rFonts w:ascii="Garamond" w:hAnsi="Garamond"/>
        </w:rPr>
        <w:t xml:space="preserve">, akiknek </w:t>
      </w:r>
      <w:r w:rsidRPr="7689D725">
        <w:rPr>
          <w:rFonts w:ascii="Garamond" w:hAnsi="Garamond"/>
        </w:rPr>
        <w:t xml:space="preserve">van egyetemi </w:t>
      </w:r>
      <w:proofErr w:type="spellStart"/>
      <w:r w:rsidRPr="7689D725">
        <w:rPr>
          <w:rFonts w:ascii="Garamond" w:hAnsi="Garamond"/>
        </w:rPr>
        <w:t>Teams</w:t>
      </w:r>
      <w:proofErr w:type="spellEnd"/>
      <w:r w:rsidRPr="7689D725">
        <w:rPr>
          <w:rFonts w:ascii="Garamond" w:hAnsi="Garamond"/>
        </w:rPr>
        <w:t xml:space="preserve"> hozzáférésük vagy vendégek,</w:t>
      </w:r>
      <w:r w:rsidR="005200CB" w:rsidRPr="7689D725">
        <w:rPr>
          <w:rFonts w:ascii="Garamond" w:hAnsi="Garamond"/>
        </w:rPr>
        <w:t xml:space="preserve"> </w:t>
      </w:r>
      <w:r w:rsidR="13BA3296" w:rsidRPr="7689D725">
        <w:rPr>
          <w:rFonts w:ascii="Garamond" w:hAnsi="Garamond"/>
        </w:rPr>
        <w:t>í</w:t>
      </w:r>
      <w:r w:rsidR="005200CB" w:rsidRPr="7689D725">
        <w:rPr>
          <w:rFonts w:ascii="Garamond" w:hAnsi="Garamond"/>
        </w:rPr>
        <w:t>gy a lebonyolítás egyszerű módja</w:t>
      </w:r>
      <w:r w:rsidR="00034FBD" w:rsidRPr="7689D725">
        <w:rPr>
          <w:rFonts w:ascii="Garamond" w:hAnsi="Garamond"/>
        </w:rPr>
        <w:t xml:space="preserve"> a csevegésben való videóbeszélgetés indítása, </w:t>
      </w:r>
      <w:r w:rsidR="50E66F0E" w:rsidRPr="7689D725">
        <w:rPr>
          <w:rFonts w:ascii="Garamond" w:hAnsi="Garamond"/>
        </w:rPr>
        <w:t>a</w:t>
      </w:r>
      <w:r w:rsidR="00034FBD" w:rsidRPr="7689D725">
        <w:rPr>
          <w:rFonts w:ascii="Garamond" w:hAnsi="Garamond"/>
        </w:rPr>
        <w:t xml:space="preserve">melyet a következő példával illusztrálunk. </w:t>
      </w:r>
      <w:r w:rsidR="005200CB" w:rsidRPr="7689D725">
        <w:rPr>
          <w:rFonts w:ascii="Garamond" w:hAnsi="Garamond"/>
        </w:rPr>
        <w:t xml:space="preserve"> </w:t>
      </w:r>
      <w:r w:rsidR="7C315D37" w:rsidRPr="7689D725">
        <w:rPr>
          <w:rFonts w:ascii="Garamond" w:hAnsi="Garamond"/>
        </w:rPr>
        <w:t xml:space="preserve">A csevegés és videóhívás funkció használatát </w:t>
      </w:r>
      <w:hyperlink r:id="rId12">
        <w:r w:rsidR="7C315D37" w:rsidRPr="7689D725">
          <w:rPr>
            <w:rStyle w:val="Hiperhivatkozs"/>
            <w:rFonts w:ascii="Garamond" w:hAnsi="Garamond"/>
          </w:rPr>
          <w:t>ez a</w:t>
        </w:r>
        <w:r w:rsidR="21EB7B21" w:rsidRPr="7689D725">
          <w:rPr>
            <w:rStyle w:val="Hiperhivatkozs"/>
            <w:rFonts w:ascii="Garamond" w:hAnsi="Garamond"/>
          </w:rPr>
          <w:t xml:space="preserve"> rövid</w:t>
        </w:r>
        <w:r w:rsidR="7C315D37" w:rsidRPr="7689D725">
          <w:rPr>
            <w:rStyle w:val="Hiperhivatkozs"/>
            <w:rFonts w:ascii="Garamond" w:hAnsi="Garamond"/>
          </w:rPr>
          <w:t xml:space="preserve"> videó</w:t>
        </w:r>
      </w:hyperlink>
      <w:r w:rsidR="7C315D37" w:rsidRPr="7689D725">
        <w:rPr>
          <w:rFonts w:ascii="Garamond" w:hAnsi="Garamond"/>
        </w:rPr>
        <w:t xml:space="preserve"> segíti.</w:t>
      </w:r>
    </w:p>
    <w:p w14:paraId="2C402DA0" w14:textId="796C7898" w:rsidR="001B7D18" w:rsidRDefault="001B7D18" w:rsidP="00BB0FE6">
      <w:pPr>
        <w:spacing w:after="0" w:line="24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Vizsga egy oktatóval:</w:t>
      </w:r>
    </w:p>
    <w:p w14:paraId="7108A344" w14:textId="1BB0BAEC" w:rsidR="001B7D18" w:rsidRDefault="005200CB" w:rsidP="00BB0FE6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  <w:i/>
          <w:iCs/>
        </w:rPr>
        <w:t xml:space="preserve">Az oktató a </w:t>
      </w:r>
      <w:proofErr w:type="spellStart"/>
      <w:r w:rsidRPr="7689D725">
        <w:rPr>
          <w:rFonts w:ascii="Garamond" w:hAnsi="Garamond"/>
          <w:i/>
          <w:iCs/>
        </w:rPr>
        <w:t>Teamsben</w:t>
      </w:r>
      <w:proofErr w:type="spellEnd"/>
      <w:r w:rsidRPr="7689D725">
        <w:rPr>
          <w:rFonts w:ascii="Garamond" w:hAnsi="Garamond"/>
          <w:i/>
          <w:iCs/>
        </w:rPr>
        <w:t xml:space="preserve"> megkeresi hallgatót</w:t>
      </w:r>
      <w:r w:rsidR="00820DB3" w:rsidRPr="7689D725">
        <w:rPr>
          <w:rFonts w:ascii="Garamond" w:hAnsi="Garamond"/>
          <w:i/>
          <w:iCs/>
        </w:rPr>
        <w:t xml:space="preserve"> a felhasználók</w:t>
      </w:r>
      <w:r w:rsidR="6A3AA067" w:rsidRPr="7689D725">
        <w:rPr>
          <w:rFonts w:ascii="Garamond" w:hAnsi="Garamond"/>
          <w:i/>
          <w:iCs/>
        </w:rPr>
        <w:t xml:space="preserve"> között</w:t>
      </w:r>
      <w:r w:rsidR="00034FBD" w:rsidRPr="7689D725">
        <w:rPr>
          <w:rFonts w:ascii="Garamond" w:hAnsi="Garamond"/>
          <w:i/>
          <w:iCs/>
        </w:rPr>
        <w:t xml:space="preserve">, akivel videóhívást kezdeményez, a híváshoz pedig hozzáad egy </w:t>
      </w:r>
      <w:r w:rsidR="001B7D18">
        <w:rPr>
          <w:rFonts w:ascii="Garamond" w:hAnsi="Garamond"/>
          <w:i/>
          <w:iCs/>
        </w:rPr>
        <w:t>másik</w:t>
      </w:r>
      <w:r w:rsidR="001B7D18" w:rsidRPr="7689D725">
        <w:rPr>
          <w:rFonts w:ascii="Garamond" w:hAnsi="Garamond"/>
          <w:i/>
          <w:iCs/>
        </w:rPr>
        <w:t xml:space="preserve"> </w:t>
      </w:r>
      <w:r w:rsidR="00034FBD" w:rsidRPr="7689D725">
        <w:rPr>
          <w:rFonts w:ascii="Garamond" w:hAnsi="Garamond"/>
          <w:i/>
          <w:iCs/>
        </w:rPr>
        <w:t>vizsgázó hallgatót</w:t>
      </w:r>
      <w:r w:rsidR="00276E62" w:rsidRPr="7689D725">
        <w:rPr>
          <w:rFonts w:ascii="Garamond" w:hAnsi="Garamond"/>
          <w:i/>
          <w:iCs/>
        </w:rPr>
        <w:t xml:space="preserve"> vagy oktató kollégát</w:t>
      </w:r>
      <w:r w:rsidR="00034FBD" w:rsidRPr="7689D725">
        <w:rPr>
          <w:rFonts w:ascii="Garamond" w:hAnsi="Garamond"/>
          <w:i/>
          <w:iCs/>
        </w:rPr>
        <w:t xml:space="preserve">, így biztosítva a </w:t>
      </w:r>
      <w:r w:rsidR="57079464" w:rsidRPr="7689D725">
        <w:rPr>
          <w:rFonts w:ascii="Garamond" w:hAnsi="Garamond"/>
          <w:i/>
          <w:iCs/>
        </w:rPr>
        <w:t xml:space="preserve">TVSZ 27. </w:t>
      </w:r>
      <w:r w:rsidR="3433B503" w:rsidRPr="7689D725">
        <w:rPr>
          <w:rFonts w:ascii="Garamond" w:hAnsi="Garamond"/>
          <w:i/>
          <w:iCs/>
        </w:rPr>
        <w:t>p</w:t>
      </w:r>
      <w:r w:rsidR="57079464" w:rsidRPr="7689D725">
        <w:rPr>
          <w:rFonts w:ascii="Garamond" w:hAnsi="Garamond"/>
          <w:i/>
          <w:iCs/>
        </w:rPr>
        <w:t>ontja szerinti más oktató vagy vizsgázó jelenlétét</w:t>
      </w:r>
      <w:r w:rsidR="00034FBD" w:rsidRPr="7689D725">
        <w:rPr>
          <w:rFonts w:ascii="Garamond" w:hAnsi="Garamond"/>
        </w:rPr>
        <w:t xml:space="preserve">. </w:t>
      </w:r>
    </w:p>
    <w:p w14:paraId="293D26AA" w14:textId="65FFACB9" w:rsidR="001B7D18" w:rsidRDefault="001B7D18" w:rsidP="00BB0FE6">
      <w:pPr>
        <w:spacing w:after="0" w:line="24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B</w:t>
      </w:r>
      <w:r w:rsidRPr="7689D725">
        <w:rPr>
          <w:rFonts w:ascii="Garamond" w:hAnsi="Garamond"/>
          <w:i/>
          <w:iCs/>
        </w:rPr>
        <w:t>izottság</w:t>
      </w:r>
      <w:r>
        <w:rPr>
          <w:rFonts w:ascii="Garamond" w:hAnsi="Garamond"/>
          <w:i/>
          <w:iCs/>
        </w:rPr>
        <w:t xml:space="preserve"> előtti vizsga:</w:t>
      </w:r>
    </w:p>
    <w:p w14:paraId="67207FB6" w14:textId="2F431863" w:rsidR="00AE392E" w:rsidRDefault="001C5160" w:rsidP="00BB0FE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A</w:t>
      </w:r>
      <w:r w:rsidR="003E1DBC" w:rsidRPr="7689D725">
        <w:rPr>
          <w:rFonts w:ascii="Garamond" w:hAnsi="Garamond"/>
          <w:i/>
          <w:iCs/>
        </w:rPr>
        <w:t xml:space="preserve"> tagok először hívhatják egymást, majd egyesével a hallgatókat.</w:t>
      </w:r>
      <w:r w:rsidR="00906A84">
        <w:rPr>
          <w:rFonts w:ascii="Garamond" w:hAnsi="Garamond"/>
          <w:i/>
          <w:iCs/>
        </w:rPr>
        <w:t xml:space="preserve"> Azt a hallgatót, akinek vizsgája lezárult, a bizottság egy tagja kilépteti a beszélgetésből és behívja a következő vizsgázót.</w:t>
      </w:r>
    </w:p>
    <w:p w14:paraId="5FC7A6BD" w14:textId="3C0B6568" w:rsidR="00820DB3" w:rsidRDefault="00820DB3" w:rsidP="00BB0FE6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Megoldható az is, hogy a Naptár és a Csevegés funkciót kombinálva előre beosztott és megszervezett találkozót tartsunk, </w:t>
      </w:r>
      <w:r w:rsidR="1934E22D" w:rsidRPr="7689D725">
        <w:rPr>
          <w:rFonts w:ascii="Garamond" w:hAnsi="Garamond"/>
        </w:rPr>
        <w:t>a</w:t>
      </w:r>
      <w:r w:rsidRPr="7689D725">
        <w:rPr>
          <w:rFonts w:ascii="Garamond" w:hAnsi="Garamond"/>
        </w:rPr>
        <w:t xml:space="preserve">melyre </w:t>
      </w:r>
      <w:r w:rsidR="2116200C" w:rsidRPr="7689D725">
        <w:rPr>
          <w:rFonts w:ascii="Garamond" w:hAnsi="Garamond"/>
        </w:rPr>
        <w:t>előzetesen</w:t>
      </w:r>
      <w:r w:rsidRPr="7689D725">
        <w:rPr>
          <w:rFonts w:ascii="Garamond" w:hAnsi="Garamond"/>
        </w:rPr>
        <w:t xml:space="preserve"> meghívót is küldhetünk a </w:t>
      </w:r>
      <w:r w:rsidR="7BB5078F" w:rsidRPr="7689D725">
        <w:rPr>
          <w:rFonts w:ascii="Garamond" w:hAnsi="Garamond"/>
        </w:rPr>
        <w:t>résztvevőknek</w:t>
      </w:r>
      <w:r w:rsidRPr="7689D725">
        <w:rPr>
          <w:rFonts w:ascii="Garamond" w:hAnsi="Garamond"/>
        </w:rPr>
        <w:t>. Ez a funkció megteremti a vizsgaalkalmak létrehozásának lehetőségét</w:t>
      </w:r>
      <w:r w:rsidR="00707BE7" w:rsidRPr="7689D725">
        <w:rPr>
          <w:rFonts w:ascii="Garamond" w:hAnsi="Garamond"/>
        </w:rPr>
        <w:t xml:space="preserve"> csoport létrehozás</w:t>
      </w:r>
      <w:r w:rsidR="00081AE7" w:rsidRPr="7689D725">
        <w:rPr>
          <w:rFonts w:ascii="Garamond" w:hAnsi="Garamond"/>
        </w:rPr>
        <w:t>a</w:t>
      </w:r>
      <w:r w:rsidR="00707BE7" w:rsidRPr="7689D725">
        <w:rPr>
          <w:rFonts w:ascii="Garamond" w:hAnsi="Garamond"/>
        </w:rPr>
        <w:t xml:space="preserve"> nélkül</w:t>
      </w:r>
      <w:r w:rsidRPr="7689D725">
        <w:rPr>
          <w:rFonts w:ascii="Garamond" w:hAnsi="Garamond"/>
        </w:rPr>
        <w:t>.</w:t>
      </w:r>
      <w:r w:rsidR="00815309" w:rsidRPr="7689D725">
        <w:rPr>
          <w:rFonts w:ascii="Garamond" w:hAnsi="Garamond"/>
        </w:rPr>
        <w:t xml:space="preserve"> </w:t>
      </w:r>
      <w:r w:rsidRPr="7689D725">
        <w:rPr>
          <w:rFonts w:ascii="Garamond" w:hAnsi="Garamond"/>
        </w:rPr>
        <w:t xml:space="preserve">Fontos, hogy ez </w:t>
      </w:r>
      <w:r w:rsidRPr="7689D725">
        <w:rPr>
          <w:rFonts w:ascii="Garamond" w:hAnsi="Garamond"/>
          <w:b/>
          <w:bCs/>
        </w:rPr>
        <w:t>az opció kizárólag az egyetemi szervezeten belüli</w:t>
      </w:r>
      <w:r w:rsidRPr="7689D725">
        <w:rPr>
          <w:rFonts w:ascii="Garamond" w:hAnsi="Garamond"/>
        </w:rPr>
        <w:t xml:space="preserve"> </w:t>
      </w:r>
      <w:proofErr w:type="spellStart"/>
      <w:r w:rsidRPr="7689D725">
        <w:rPr>
          <w:rFonts w:ascii="Garamond" w:hAnsi="Garamond"/>
        </w:rPr>
        <w:t>Teams</w:t>
      </w:r>
      <w:proofErr w:type="spellEnd"/>
      <w:r w:rsidRPr="7689D725">
        <w:rPr>
          <w:rFonts w:ascii="Garamond" w:hAnsi="Garamond"/>
        </w:rPr>
        <w:t xml:space="preserve"> felhasználók körében működik</w:t>
      </w:r>
      <w:r w:rsidR="00E37E5F">
        <w:rPr>
          <w:rFonts w:ascii="Garamond" w:hAnsi="Garamond"/>
        </w:rPr>
        <w:t xml:space="preserve"> és</w:t>
      </w:r>
      <w:r w:rsidRPr="7689D725">
        <w:rPr>
          <w:rFonts w:ascii="Garamond" w:hAnsi="Garamond"/>
        </w:rPr>
        <w:t xml:space="preserve"> </w:t>
      </w:r>
      <w:r w:rsidR="00E37E5F">
        <w:rPr>
          <w:rFonts w:ascii="Garamond" w:hAnsi="Garamond"/>
        </w:rPr>
        <w:t>a</w:t>
      </w:r>
      <w:r w:rsidR="00E37E5F" w:rsidRPr="00E37E5F">
        <w:rPr>
          <w:rFonts w:ascii="Garamond" w:hAnsi="Garamond"/>
        </w:rPr>
        <w:t xml:space="preserve"> </w:t>
      </w:r>
      <w:r w:rsidR="00E37E5F">
        <w:rPr>
          <w:rFonts w:ascii="Garamond" w:hAnsi="Garamond"/>
        </w:rPr>
        <w:t xml:space="preserve">MS </w:t>
      </w:r>
      <w:r w:rsidR="00E37E5F" w:rsidRPr="00E37E5F">
        <w:rPr>
          <w:rFonts w:ascii="Garamond" w:hAnsi="Garamond"/>
        </w:rPr>
        <w:t xml:space="preserve">Outlookkal szinkronizál, </w:t>
      </w:r>
      <w:r w:rsidR="00E37E5F">
        <w:rPr>
          <w:rFonts w:ascii="Garamond" w:hAnsi="Garamond"/>
        </w:rPr>
        <w:t xml:space="preserve">így </w:t>
      </w:r>
      <w:r w:rsidR="00E37E5F" w:rsidRPr="00E37E5F">
        <w:rPr>
          <w:rFonts w:ascii="Garamond" w:hAnsi="Garamond"/>
        </w:rPr>
        <w:t>csak azo</w:t>
      </w:r>
      <w:r w:rsidR="00E37E5F">
        <w:rPr>
          <w:rFonts w:ascii="Garamond" w:hAnsi="Garamond"/>
        </w:rPr>
        <w:t>n oktatók</w:t>
      </w:r>
      <w:r w:rsidR="00E37E5F" w:rsidRPr="00E37E5F">
        <w:rPr>
          <w:rFonts w:ascii="Garamond" w:hAnsi="Garamond"/>
        </w:rPr>
        <w:t xml:space="preserve"> számára elérhető, aki használják az Outlook alkalmazást.</w:t>
      </w:r>
      <w:r w:rsidR="00E37E5F">
        <w:rPr>
          <w:rFonts w:ascii="Garamond" w:hAnsi="Garamond"/>
        </w:rPr>
        <w:t xml:space="preserve"> </w:t>
      </w:r>
      <w:r w:rsidR="570C0CD9" w:rsidRPr="7689D725">
        <w:rPr>
          <w:rFonts w:ascii="Garamond" w:hAnsi="Garamond"/>
        </w:rPr>
        <w:t xml:space="preserve">A Naptár funkció </w:t>
      </w:r>
      <w:r w:rsidR="2ED438DD" w:rsidRPr="7689D725">
        <w:rPr>
          <w:rFonts w:ascii="Garamond" w:hAnsi="Garamond"/>
        </w:rPr>
        <w:t xml:space="preserve">használatát </w:t>
      </w:r>
      <w:hyperlink r:id="rId13">
        <w:r w:rsidR="570C0CD9" w:rsidRPr="7689D725">
          <w:rPr>
            <w:rStyle w:val="Hiperhivatkozs"/>
            <w:rFonts w:ascii="Garamond" w:hAnsi="Garamond"/>
          </w:rPr>
          <w:t>ez a</w:t>
        </w:r>
        <w:r w:rsidR="69BB05CA" w:rsidRPr="7689D725">
          <w:rPr>
            <w:rStyle w:val="Hiperhivatkozs"/>
            <w:rFonts w:ascii="Garamond" w:hAnsi="Garamond"/>
          </w:rPr>
          <w:t xml:space="preserve"> rövid</w:t>
        </w:r>
        <w:r w:rsidR="570C0CD9" w:rsidRPr="7689D725">
          <w:rPr>
            <w:rStyle w:val="Hiperhivatkozs"/>
            <w:rFonts w:ascii="Garamond" w:hAnsi="Garamond"/>
          </w:rPr>
          <w:t xml:space="preserve"> videó</w:t>
        </w:r>
      </w:hyperlink>
      <w:r w:rsidR="570C0CD9" w:rsidRPr="7689D725">
        <w:rPr>
          <w:rFonts w:ascii="Garamond" w:hAnsi="Garamond"/>
        </w:rPr>
        <w:t xml:space="preserve"> segíti.</w:t>
      </w:r>
    </w:p>
    <w:p w14:paraId="5A39BBE3" w14:textId="77777777" w:rsidR="00034FBD" w:rsidRDefault="00034FBD" w:rsidP="005200CB">
      <w:pPr>
        <w:spacing w:after="0" w:line="240" w:lineRule="auto"/>
        <w:jc w:val="both"/>
        <w:rPr>
          <w:rFonts w:ascii="Garamond" w:hAnsi="Garamond"/>
          <w:b/>
        </w:rPr>
      </w:pPr>
    </w:p>
    <w:p w14:paraId="7869B7B7" w14:textId="5EC6B07B" w:rsidR="00784D58" w:rsidRPr="00784D58" w:rsidRDefault="005200CB" w:rsidP="00784D5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</w:rPr>
      </w:pPr>
      <w:r w:rsidRPr="00362561">
        <w:rPr>
          <w:rFonts w:ascii="Garamond" w:hAnsi="Garamond"/>
          <w:b/>
        </w:rPr>
        <w:t>Csoportok létrehozása</w:t>
      </w:r>
    </w:p>
    <w:p w14:paraId="69228FB7" w14:textId="1650E71E" w:rsidR="00DB43F4" w:rsidRDefault="00784D58" w:rsidP="00BB0FE6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 csoportok létrehozására azért van szükség, mert </w:t>
      </w:r>
      <w:r w:rsidRPr="7689D725">
        <w:rPr>
          <w:rFonts w:ascii="Garamond" w:hAnsi="Garamond"/>
          <w:b/>
          <w:bCs/>
        </w:rPr>
        <w:t>csak így lehetséges külső személyeket hozzáadni a partnerlistánkhoz</w:t>
      </w:r>
      <w:r w:rsidR="00793F15" w:rsidRPr="7689D725">
        <w:rPr>
          <w:rFonts w:ascii="Garamond" w:hAnsi="Garamond"/>
          <w:b/>
          <w:bCs/>
        </w:rPr>
        <w:t xml:space="preserve">, akik így vendégként csatlakoznak az egyetemi </w:t>
      </w:r>
      <w:proofErr w:type="spellStart"/>
      <w:r w:rsidR="00793F15" w:rsidRPr="7689D725">
        <w:rPr>
          <w:rFonts w:ascii="Garamond" w:hAnsi="Garamond"/>
          <w:b/>
          <w:bCs/>
        </w:rPr>
        <w:t>Teams</w:t>
      </w:r>
      <w:proofErr w:type="spellEnd"/>
      <w:r w:rsidR="00793F15" w:rsidRPr="7689D725">
        <w:rPr>
          <w:rFonts w:ascii="Garamond" w:hAnsi="Garamond"/>
          <w:b/>
          <w:bCs/>
        </w:rPr>
        <w:t xml:space="preserve"> rendszerhez</w:t>
      </w:r>
      <w:r w:rsidRPr="7689D725">
        <w:rPr>
          <w:rFonts w:ascii="Garamond" w:hAnsi="Garamond"/>
        </w:rPr>
        <w:t xml:space="preserve">. </w:t>
      </w:r>
      <w:r w:rsidR="005200CB" w:rsidRPr="7689D725">
        <w:rPr>
          <w:rFonts w:ascii="Garamond" w:hAnsi="Garamond"/>
        </w:rPr>
        <w:t xml:space="preserve">Ahhoz, hogy a </w:t>
      </w:r>
      <w:proofErr w:type="spellStart"/>
      <w:r w:rsidR="005200CB" w:rsidRPr="7689D725">
        <w:rPr>
          <w:rFonts w:ascii="Garamond" w:hAnsi="Garamond"/>
        </w:rPr>
        <w:t>Teamsben</w:t>
      </w:r>
      <w:proofErr w:type="spellEnd"/>
      <w:r w:rsidR="005200CB" w:rsidRPr="7689D725">
        <w:rPr>
          <w:rFonts w:ascii="Garamond" w:hAnsi="Garamond"/>
        </w:rPr>
        <w:t xml:space="preserve"> </w:t>
      </w:r>
      <w:r w:rsidR="00034FBD" w:rsidRPr="7689D725">
        <w:rPr>
          <w:rFonts w:ascii="Garamond" w:hAnsi="Garamond"/>
        </w:rPr>
        <w:t xml:space="preserve">olyan számonkérést lehessen tartani, </w:t>
      </w:r>
      <w:r w:rsidR="24EDF3F3" w:rsidRPr="7689D725">
        <w:rPr>
          <w:rFonts w:ascii="Garamond" w:hAnsi="Garamond"/>
        </w:rPr>
        <w:t>a</w:t>
      </w:r>
      <w:r w:rsidR="00034FBD" w:rsidRPr="7689D725">
        <w:rPr>
          <w:rFonts w:ascii="Garamond" w:hAnsi="Garamond"/>
        </w:rPr>
        <w:t>melyen nemcsak az egyete</w:t>
      </w:r>
      <w:r w:rsidR="00B773C6" w:rsidRPr="7689D725">
        <w:rPr>
          <w:rFonts w:ascii="Garamond" w:hAnsi="Garamond"/>
        </w:rPr>
        <w:t xml:space="preserve">mi </w:t>
      </w:r>
      <w:r w:rsidR="00054809" w:rsidRPr="7689D725">
        <w:rPr>
          <w:rFonts w:ascii="Garamond" w:hAnsi="Garamond"/>
        </w:rPr>
        <w:t xml:space="preserve">felhasználók, hanem </w:t>
      </w:r>
      <w:r w:rsidR="00E32AB3" w:rsidRPr="7689D725">
        <w:rPr>
          <w:rFonts w:ascii="Garamond" w:hAnsi="Garamond"/>
        </w:rPr>
        <w:t>„</w:t>
      </w:r>
      <w:r w:rsidR="00054809" w:rsidRPr="7689D725">
        <w:rPr>
          <w:rFonts w:ascii="Garamond" w:hAnsi="Garamond"/>
          <w:b/>
          <w:bCs/>
        </w:rPr>
        <w:t>bárki</w:t>
      </w:r>
      <w:r w:rsidR="00E32AB3" w:rsidRPr="7689D725">
        <w:rPr>
          <w:rFonts w:ascii="Garamond" w:hAnsi="Garamond"/>
          <w:b/>
          <w:bCs/>
        </w:rPr>
        <w:t>”</w:t>
      </w:r>
      <w:r w:rsidR="00054809" w:rsidRPr="7689D725">
        <w:rPr>
          <w:rFonts w:ascii="Garamond" w:hAnsi="Garamond"/>
          <w:b/>
          <w:bCs/>
        </w:rPr>
        <w:t xml:space="preserve"> meghívott részt vehet</w:t>
      </w:r>
      <w:r w:rsidR="00054809" w:rsidRPr="7689D725">
        <w:rPr>
          <w:rFonts w:ascii="Garamond" w:hAnsi="Garamond"/>
        </w:rPr>
        <w:t xml:space="preserve">, </w:t>
      </w:r>
      <w:r w:rsidR="005200CB" w:rsidRPr="7689D725">
        <w:rPr>
          <w:rFonts w:ascii="Garamond" w:hAnsi="Garamond"/>
        </w:rPr>
        <w:t>először minden esetben létre kell hozni egy „virtuális hel</w:t>
      </w:r>
      <w:r w:rsidR="00793F15" w:rsidRPr="7689D725">
        <w:rPr>
          <w:rFonts w:ascii="Garamond" w:hAnsi="Garamond"/>
        </w:rPr>
        <w:t xml:space="preserve">yszínt”, úgynevezett csoportot. Ezt a </w:t>
      </w:r>
      <w:r w:rsidR="57F69F38" w:rsidRPr="7689D725">
        <w:rPr>
          <w:rFonts w:ascii="Garamond" w:hAnsi="Garamond"/>
        </w:rPr>
        <w:t>kar</w:t>
      </w:r>
      <w:r w:rsidR="005200CB" w:rsidRPr="7689D725">
        <w:rPr>
          <w:rFonts w:ascii="Garamond" w:hAnsi="Garamond"/>
        </w:rPr>
        <w:t xml:space="preserve"> igén</w:t>
      </w:r>
      <w:r w:rsidR="00793F15" w:rsidRPr="7689D725">
        <w:rPr>
          <w:rFonts w:ascii="Garamond" w:hAnsi="Garamond"/>
        </w:rPr>
        <w:t>ye alapján kizárólag az IIG vég</w:t>
      </w:r>
      <w:r w:rsidR="005200CB" w:rsidRPr="7689D725">
        <w:rPr>
          <w:rFonts w:ascii="Garamond" w:hAnsi="Garamond"/>
        </w:rPr>
        <w:t>z</w:t>
      </w:r>
      <w:r w:rsidR="00793F15" w:rsidRPr="7689D725">
        <w:rPr>
          <w:rFonts w:ascii="Garamond" w:hAnsi="Garamond"/>
        </w:rPr>
        <w:t>i</w:t>
      </w:r>
      <w:r w:rsidR="00920080">
        <w:rPr>
          <w:rFonts w:ascii="Garamond" w:hAnsi="Garamond"/>
        </w:rPr>
        <w:t xml:space="preserve">, azonban </w:t>
      </w:r>
      <w:r w:rsidR="00920080" w:rsidRPr="00920080">
        <w:rPr>
          <w:rFonts w:ascii="Garamond" w:hAnsi="Garamond"/>
          <w:b/>
        </w:rPr>
        <w:t>hangsúlyozzuk, hogy nem ajánlott és nem is szükséges minden egyes számonkéréshez külön csoportot igényelni</w:t>
      </w:r>
      <w:r w:rsidR="00920080">
        <w:rPr>
          <w:rFonts w:ascii="Garamond" w:hAnsi="Garamond"/>
        </w:rPr>
        <w:t>, mivel ez az IIG indokolatlan túlterheléséhez, illetve a szervezési folyamat lassulásához vezet</w:t>
      </w:r>
      <w:r w:rsidR="00DB43F4">
        <w:rPr>
          <w:rFonts w:ascii="Garamond" w:hAnsi="Garamond"/>
        </w:rPr>
        <w:t xml:space="preserve">. </w:t>
      </w:r>
    </w:p>
    <w:p w14:paraId="1CEDE524" w14:textId="38BF2C23" w:rsidR="00793F15" w:rsidRDefault="001C5160" w:rsidP="00BB0FE6">
      <w:pPr>
        <w:spacing w:after="0" w:line="240" w:lineRule="auto"/>
        <w:jc w:val="both"/>
        <w:rPr>
          <w:rFonts w:ascii="Garamond" w:hAnsi="Garamond"/>
        </w:rPr>
      </w:pPr>
      <w:r w:rsidRPr="00DB43F4">
        <w:rPr>
          <w:rFonts w:ascii="Garamond" w:hAnsi="Garamond"/>
          <w:b/>
        </w:rPr>
        <w:t>Kiemel</w:t>
      </w:r>
      <w:r>
        <w:rPr>
          <w:rFonts w:ascii="Garamond" w:hAnsi="Garamond"/>
          <w:b/>
        </w:rPr>
        <w:t>jü</w:t>
      </w:r>
      <w:r w:rsidRPr="00DB43F4">
        <w:rPr>
          <w:rFonts w:ascii="Garamond" w:hAnsi="Garamond"/>
          <w:b/>
        </w:rPr>
        <w:t>k</w:t>
      </w:r>
      <w:r w:rsidR="00DB43F4" w:rsidRPr="00DB43F4">
        <w:rPr>
          <w:rFonts w:ascii="Garamond" w:hAnsi="Garamond"/>
          <w:b/>
        </w:rPr>
        <w:t xml:space="preserve">, </w:t>
      </w:r>
      <w:r w:rsidR="00DB43F4">
        <w:rPr>
          <w:rFonts w:ascii="Garamond" w:hAnsi="Garamond"/>
        </w:rPr>
        <w:t xml:space="preserve">hogy a vizsgák lebonyolításához az IIG kifejezetten a Csoportos csevegés – lásd.: II. 1. - funkciót ajánlja, mivel a Csoportok sokkal inkább a hosszútávú használatra, pl.: kurzusok tartására alkalmasak. Külsős felhasználók részére szervezett számonkérés esetén érdemes </w:t>
      </w:r>
      <w:r w:rsidR="00DB43F4" w:rsidRPr="00DB43F4">
        <w:rPr>
          <w:rFonts w:ascii="Garamond" w:hAnsi="Garamond"/>
          <w:b/>
        </w:rPr>
        <w:t>egy vagy néhány nagyobb létszámú csoportot létrehozni</w:t>
      </w:r>
      <w:r w:rsidR="00DB43F4">
        <w:rPr>
          <w:rFonts w:ascii="Garamond" w:hAnsi="Garamond"/>
        </w:rPr>
        <w:t xml:space="preserve"> az összes érintett tagságával. A csoport tagjaival ezt követően tetszés szerint lehetséges Csoportos csevegést kezdeményezni.</w:t>
      </w:r>
      <w:r w:rsidR="00920080">
        <w:rPr>
          <w:rFonts w:ascii="Garamond" w:hAnsi="Garamond"/>
        </w:rPr>
        <w:t xml:space="preserve"> </w:t>
      </w:r>
    </w:p>
    <w:p w14:paraId="02289571" w14:textId="3F28F84A" w:rsidR="008C30D4" w:rsidRPr="00793F15" w:rsidRDefault="360F29CA" w:rsidP="7689D725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 létrehozást követően a csoport tulajdonosa nem az IIG kollégája, hanem a kar által erre kijelölt személy, aki a továbbiakban rendelkezik az adminisztrátori jogosultságokkal is. Ezáltal a csoporttagok körének meghatározása a tulajdonos jogosultsága és feladata a karon. </w:t>
      </w:r>
    </w:p>
    <w:p w14:paraId="0CE36653" w14:textId="190D0413" w:rsidR="00DB43F4" w:rsidRPr="00920080" w:rsidRDefault="005200CB" w:rsidP="00DB43F4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>A csoportban</w:t>
      </w:r>
      <w:r w:rsidR="00362561" w:rsidRPr="7689D725">
        <w:rPr>
          <w:rFonts w:ascii="Garamond" w:hAnsi="Garamond"/>
        </w:rPr>
        <w:t xml:space="preserve"> </w:t>
      </w:r>
      <w:r w:rsidR="00362561" w:rsidRPr="7689D725">
        <w:rPr>
          <w:rFonts w:ascii="Garamond" w:hAnsi="Garamond"/>
          <w:b/>
          <w:bCs/>
        </w:rPr>
        <w:t>tagként</w:t>
      </w:r>
      <w:r w:rsidRPr="7689D725">
        <w:rPr>
          <w:rFonts w:ascii="Garamond" w:hAnsi="Garamond"/>
          <w:b/>
          <w:bCs/>
        </w:rPr>
        <w:t xml:space="preserve"> egyaránt szerepelhetnek egyetemi </w:t>
      </w:r>
      <w:proofErr w:type="spellStart"/>
      <w:r w:rsidRPr="7689D725">
        <w:rPr>
          <w:rFonts w:ascii="Garamond" w:hAnsi="Garamond"/>
          <w:b/>
          <w:bCs/>
        </w:rPr>
        <w:t>Teams</w:t>
      </w:r>
      <w:proofErr w:type="spellEnd"/>
      <w:r w:rsidRPr="7689D725">
        <w:rPr>
          <w:rFonts w:ascii="Garamond" w:hAnsi="Garamond"/>
          <w:b/>
          <w:bCs/>
        </w:rPr>
        <w:t xml:space="preserve"> hozzáféréssel rendelkező</w:t>
      </w:r>
      <w:r w:rsidR="00362561" w:rsidRPr="7689D725">
        <w:rPr>
          <w:rFonts w:ascii="Garamond" w:hAnsi="Garamond"/>
          <w:b/>
          <w:bCs/>
        </w:rPr>
        <w:t>k</w:t>
      </w:r>
      <w:r w:rsidRPr="7689D725">
        <w:rPr>
          <w:rFonts w:ascii="Garamond" w:hAnsi="Garamond"/>
          <w:b/>
          <w:bCs/>
        </w:rPr>
        <w:t xml:space="preserve"> és külsős személyek</w:t>
      </w:r>
      <w:r w:rsidRPr="7689D725">
        <w:rPr>
          <w:rFonts w:ascii="Garamond" w:hAnsi="Garamond"/>
        </w:rPr>
        <w:t>, így nincs akadálya annak, hogy pl.: záróvizsgát lehessen tartani külső bizottsági tagokkal</w:t>
      </w:r>
      <w:r w:rsidR="00054809" w:rsidRPr="7689D725">
        <w:rPr>
          <w:rFonts w:ascii="Garamond" w:hAnsi="Garamond"/>
        </w:rPr>
        <w:t xml:space="preserve">, vagy felvételi vizsgát </w:t>
      </w:r>
      <w:r w:rsidR="001C5160">
        <w:rPr>
          <w:rFonts w:ascii="Garamond" w:hAnsi="Garamond"/>
        </w:rPr>
        <w:t xml:space="preserve">külsős </w:t>
      </w:r>
      <w:r w:rsidR="001C5160" w:rsidRPr="7689D725">
        <w:rPr>
          <w:rFonts w:ascii="Garamond" w:hAnsi="Garamond"/>
        </w:rPr>
        <w:t>jelentkezők</w:t>
      </w:r>
      <w:r w:rsidR="001C5160">
        <w:rPr>
          <w:rFonts w:ascii="Garamond" w:hAnsi="Garamond"/>
        </w:rPr>
        <w:t>kel</w:t>
      </w:r>
      <w:r w:rsidRPr="7689D725">
        <w:rPr>
          <w:rFonts w:ascii="Garamond" w:hAnsi="Garamond"/>
        </w:rPr>
        <w:t>.</w:t>
      </w:r>
      <w:r w:rsidR="008C30D4" w:rsidRPr="7689D725">
        <w:rPr>
          <w:rFonts w:ascii="Garamond" w:hAnsi="Garamond"/>
        </w:rPr>
        <w:t xml:space="preserve"> </w:t>
      </w:r>
      <w:r w:rsidR="00793F15" w:rsidRPr="7689D725">
        <w:rPr>
          <w:rFonts w:ascii="Garamond" w:hAnsi="Garamond"/>
          <w:b/>
          <w:bCs/>
        </w:rPr>
        <w:t xml:space="preserve">A szervezeten kívüli személyek </w:t>
      </w:r>
      <w:r w:rsidR="00793F15" w:rsidRPr="7689D725">
        <w:rPr>
          <w:rFonts w:ascii="Garamond" w:hAnsi="Garamond"/>
        </w:rPr>
        <w:t>a számonkérés idejére</w:t>
      </w:r>
      <w:r w:rsidR="00793F15" w:rsidRPr="7689D725">
        <w:rPr>
          <w:rFonts w:ascii="Garamond" w:hAnsi="Garamond"/>
          <w:b/>
          <w:bCs/>
        </w:rPr>
        <w:t xml:space="preserve"> ideiglenes „vendég” felhasználóvá válnak, </w:t>
      </w:r>
      <w:r w:rsidR="00793F15" w:rsidRPr="7689D725">
        <w:rPr>
          <w:rFonts w:ascii="Garamond" w:hAnsi="Garamond"/>
        </w:rPr>
        <w:t xml:space="preserve">és hozzáadhatók a partnerlistánkhoz, így bármikor lehet velük Csevegést kezdeményezni. </w:t>
      </w:r>
    </w:p>
    <w:p w14:paraId="683D2A65" w14:textId="115239A0" w:rsidR="008C30D4" w:rsidRPr="00793F15" w:rsidRDefault="008C30D4" w:rsidP="00BB0FE6">
      <w:pPr>
        <w:spacing w:after="0" w:line="240" w:lineRule="auto"/>
        <w:jc w:val="both"/>
        <w:rPr>
          <w:rFonts w:ascii="Garamond" w:hAnsi="Garamond"/>
        </w:rPr>
      </w:pPr>
    </w:p>
    <w:p w14:paraId="1879953C" w14:textId="63EB2F37" w:rsidR="00054809" w:rsidRDefault="00054809" w:rsidP="00BB0FE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cs</w:t>
      </w:r>
      <w:r w:rsidR="00A554FD">
        <w:rPr>
          <w:rFonts w:ascii="Garamond" w:hAnsi="Garamond"/>
        </w:rPr>
        <w:t>o</w:t>
      </w:r>
      <w:r>
        <w:rPr>
          <w:rFonts w:ascii="Garamond" w:hAnsi="Garamond"/>
        </w:rPr>
        <w:t xml:space="preserve">portok </w:t>
      </w:r>
      <w:r w:rsidR="00C353EA">
        <w:rPr>
          <w:rFonts w:ascii="Garamond" w:hAnsi="Garamond"/>
          <w:u w:val="single"/>
        </w:rPr>
        <w:t>létrehozásának lépései</w:t>
      </w:r>
      <w:r w:rsidR="002C0B24" w:rsidRPr="00E37E5F">
        <w:rPr>
          <w:rFonts w:ascii="Garamond" w:hAnsi="Garamond"/>
        </w:rPr>
        <w:t xml:space="preserve"> </w:t>
      </w:r>
      <w:r w:rsidR="002C0B24" w:rsidRPr="00E37E5F">
        <w:rPr>
          <w:rFonts w:ascii="Garamond" w:hAnsi="Garamond"/>
          <w:i/>
        </w:rPr>
        <w:t>(A záróvizsga-, védés- és felvételi csoportokat a kari TH az intézetek által megadott adatok alapján létrehozza</w:t>
      </w:r>
      <w:r w:rsidR="00E37E5F" w:rsidRPr="00E37E5F">
        <w:rPr>
          <w:rFonts w:ascii="Garamond" w:hAnsi="Garamond"/>
        </w:rPr>
        <w:t>)</w:t>
      </w:r>
      <w:r w:rsidR="00A554FD" w:rsidRPr="00E37E5F">
        <w:rPr>
          <w:rFonts w:ascii="Garamond" w:hAnsi="Garamond"/>
        </w:rPr>
        <w:t>:</w:t>
      </w:r>
    </w:p>
    <w:p w14:paraId="41DD8655" w14:textId="35A0CB0D" w:rsidR="00A554FD" w:rsidRDefault="00A554FD" w:rsidP="00A554F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 </w:t>
      </w:r>
      <w:r w:rsidR="00A76A25" w:rsidRPr="7689D725">
        <w:rPr>
          <w:rFonts w:ascii="Garamond" w:hAnsi="Garamond"/>
        </w:rPr>
        <w:t>kar</w:t>
      </w:r>
      <w:r w:rsidRPr="7689D725">
        <w:rPr>
          <w:rFonts w:ascii="Garamond" w:hAnsi="Garamond"/>
        </w:rPr>
        <w:t xml:space="preserve"> az IIG-</w:t>
      </w:r>
      <w:proofErr w:type="spellStart"/>
      <w:r w:rsidRPr="7689D725">
        <w:rPr>
          <w:rFonts w:ascii="Garamond" w:hAnsi="Garamond"/>
        </w:rPr>
        <w:t>től</w:t>
      </w:r>
      <w:proofErr w:type="spellEnd"/>
      <w:r w:rsidRPr="7689D725">
        <w:rPr>
          <w:rFonts w:ascii="Garamond" w:hAnsi="Garamond"/>
        </w:rPr>
        <w:t xml:space="preserve"> igényli a szükséges csoportok elkészítését. Ennek során az alábbi adat</w:t>
      </w:r>
      <w:r w:rsidR="00362561" w:rsidRPr="7689D725">
        <w:rPr>
          <w:rFonts w:ascii="Garamond" w:hAnsi="Garamond"/>
        </w:rPr>
        <w:t>okr</w:t>
      </w:r>
      <w:r w:rsidRPr="7689D725">
        <w:rPr>
          <w:rFonts w:ascii="Garamond" w:hAnsi="Garamond"/>
        </w:rPr>
        <w:t>a van szüksége az IIG-</w:t>
      </w:r>
      <w:proofErr w:type="spellStart"/>
      <w:r w:rsidRPr="7689D725">
        <w:rPr>
          <w:rFonts w:ascii="Garamond" w:hAnsi="Garamond"/>
        </w:rPr>
        <w:t>nek</w:t>
      </w:r>
      <w:proofErr w:type="spellEnd"/>
      <w:r w:rsidRPr="7689D725">
        <w:rPr>
          <w:rFonts w:ascii="Garamond" w:hAnsi="Garamond"/>
        </w:rPr>
        <w:t>:</w:t>
      </w:r>
    </w:p>
    <w:p w14:paraId="3445BA71" w14:textId="77777777" w:rsidR="00A554FD" w:rsidRDefault="00A554FD" w:rsidP="00A554FD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>Csoport neve</w:t>
      </w:r>
    </w:p>
    <w:p w14:paraId="1EA2C627" w14:textId="6247EC71" w:rsidR="00A554FD" w:rsidRDefault="00A554FD" w:rsidP="00A554FD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Tulajdonos </w:t>
      </w:r>
      <w:r w:rsidR="00847073" w:rsidRPr="7689D725">
        <w:rPr>
          <w:rFonts w:ascii="Garamond" w:hAnsi="Garamond"/>
        </w:rPr>
        <w:t>megnevezése</w:t>
      </w:r>
    </w:p>
    <w:p w14:paraId="41C8F396" w14:textId="77777777" w:rsidR="008D77CF" w:rsidRPr="00A24D17" w:rsidRDefault="008D77CF" w:rsidP="008D77CF">
      <w:pPr>
        <w:pStyle w:val="Listaszerbekezds"/>
        <w:spacing w:after="0" w:line="240" w:lineRule="auto"/>
        <w:ind w:left="1440"/>
        <w:jc w:val="both"/>
        <w:rPr>
          <w:rFonts w:ascii="Garamond" w:hAnsi="Garamond"/>
        </w:rPr>
      </w:pPr>
    </w:p>
    <w:p w14:paraId="21285990" w14:textId="5F69A2D1" w:rsidR="003E1DBC" w:rsidRDefault="00A554FD" w:rsidP="008D77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 csoport létrehozását követően a tulajdonos </w:t>
      </w:r>
      <w:proofErr w:type="spellStart"/>
      <w:r w:rsidR="003E1DBC" w:rsidRPr="7689D725">
        <w:rPr>
          <w:rFonts w:ascii="Garamond" w:hAnsi="Garamond"/>
        </w:rPr>
        <w:t>Teams</w:t>
      </w:r>
      <w:proofErr w:type="spellEnd"/>
      <w:r w:rsidR="003E1DBC" w:rsidRPr="7689D725">
        <w:rPr>
          <w:rFonts w:ascii="Garamond" w:hAnsi="Garamond"/>
        </w:rPr>
        <w:t xml:space="preserve"> felhasználónevük vagy nevük alapján</w:t>
      </w:r>
      <w:r w:rsidR="00793F15" w:rsidRPr="7689D725">
        <w:rPr>
          <w:rFonts w:ascii="Garamond" w:hAnsi="Garamond"/>
        </w:rPr>
        <w:t xml:space="preserve"> keresve</w:t>
      </w:r>
      <w:r w:rsidR="003E1DBC" w:rsidRPr="7689D725">
        <w:rPr>
          <w:rFonts w:ascii="Garamond" w:hAnsi="Garamond"/>
        </w:rPr>
        <w:t xml:space="preserve"> </w:t>
      </w:r>
      <w:r w:rsidRPr="7689D725">
        <w:rPr>
          <w:rFonts w:ascii="Garamond" w:hAnsi="Garamond"/>
        </w:rPr>
        <w:t xml:space="preserve">tud hozzáadni további belsős tagokat, </w:t>
      </w:r>
      <w:r w:rsidRPr="7689D725">
        <w:rPr>
          <w:rFonts w:ascii="Garamond" w:hAnsi="Garamond"/>
          <w:b/>
          <w:bCs/>
        </w:rPr>
        <w:t xml:space="preserve">illetve e-mail címük alapján vendégént meghívni bármilyen </w:t>
      </w:r>
      <w:hyperlink r:id="rId14" w:history="1">
        <w:r w:rsidRPr="00C353EA">
          <w:rPr>
            <w:rStyle w:val="Hiperhivatkozs"/>
            <w:rFonts w:ascii="Garamond" w:hAnsi="Garamond"/>
            <w:b/>
            <w:bCs/>
          </w:rPr>
          <w:t>külső személyt</w:t>
        </w:r>
      </w:hyperlink>
      <w:r w:rsidR="001C5160">
        <w:rPr>
          <w:rFonts w:ascii="Garamond" w:hAnsi="Garamond"/>
          <w:b/>
          <w:bCs/>
        </w:rPr>
        <w:t xml:space="preserve">. </w:t>
      </w:r>
      <w:r w:rsidR="001C5160">
        <w:rPr>
          <w:rFonts w:ascii="Garamond" w:hAnsi="Garamond"/>
          <w:bCs/>
        </w:rPr>
        <w:t>(A</w:t>
      </w:r>
      <w:r w:rsidR="00920080">
        <w:rPr>
          <w:rFonts w:ascii="Garamond" w:hAnsi="Garamond"/>
          <w:bCs/>
        </w:rPr>
        <w:t xml:space="preserve"> linkelt leírás a külsős személy általi teendőket is tartalmazza</w:t>
      </w:r>
      <w:r w:rsidR="00AF24C7" w:rsidRPr="7689D725">
        <w:rPr>
          <w:rFonts w:ascii="Garamond" w:hAnsi="Garamond"/>
        </w:rPr>
        <w:t>,</w:t>
      </w:r>
      <w:r w:rsidRPr="7689D725">
        <w:rPr>
          <w:rFonts w:ascii="Garamond" w:hAnsi="Garamond"/>
        </w:rPr>
        <w:t xml:space="preserve"> pl. felvételiző, külső bizottsági tag.</w:t>
      </w:r>
      <w:r w:rsidR="001C5160">
        <w:rPr>
          <w:rFonts w:ascii="Garamond" w:hAnsi="Garamond"/>
        </w:rPr>
        <w:t>)</w:t>
      </w:r>
      <w:r w:rsidRPr="7689D725">
        <w:rPr>
          <w:rFonts w:ascii="Garamond" w:hAnsi="Garamond"/>
        </w:rPr>
        <w:t xml:space="preserve"> </w:t>
      </w:r>
      <w:r w:rsidR="001C5160">
        <w:rPr>
          <w:rFonts w:ascii="Garamond" w:hAnsi="Garamond"/>
        </w:rPr>
        <w:t>A meghívott</w:t>
      </w:r>
      <w:r w:rsidRPr="7689D725">
        <w:rPr>
          <w:rFonts w:ascii="Garamond" w:hAnsi="Garamond"/>
        </w:rPr>
        <w:t xml:space="preserve"> személyek egyértelmű értesítést</w:t>
      </w:r>
      <w:r w:rsidR="001C5160">
        <w:rPr>
          <w:rFonts w:ascii="Garamond" w:hAnsi="Garamond"/>
        </w:rPr>
        <w:t xml:space="preserve"> (e-mailt)</w:t>
      </w:r>
      <w:r w:rsidRPr="7689D725">
        <w:rPr>
          <w:rFonts w:ascii="Garamond" w:hAnsi="Garamond"/>
        </w:rPr>
        <w:t xml:space="preserve">, „linket” kapnak, </w:t>
      </w:r>
      <w:r w:rsidR="00C64730" w:rsidRPr="7689D725">
        <w:rPr>
          <w:rFonts w:ascii="Garamond" w:hAnsi="Garamond"/>
        </w:rPr>
        <w:t>a</w:t>
      </w:r>
      <w:r w:rsidRPr="7689D725">
        <w:rPr>
          <w:rFonts w:ascii="Garamond" w:hAnsi="Garamond"/>
        </w:rPr>
        <w:t>melyre kattintva</w:t>
      </w:r>
      <w:r w:rsidR="00C64730" w:rsidRPr="7689D725">
        <w:rPr>
          <w:rFonts w:ascii="Garamond" w:hAnsi="Garamond"/>
        </w:rPr>
        <w:t xml:space="preserve"> -</w:t>
      </w:r>
      <w:r w:rsidR="008D77CF" w:rsidRPr="7689D725">
        <w:rPr>
          <w:rFonts w:ascii="Garamond" w:hAnsi="Garamond"/>
        </w:rPr>
        <w:t xml:space="preserve"> és</w:t>
      </w:r>
      <w:r w:rsidR="00362561" w:rsidRPr="7689D725">
        <w:rPr>
          <w:rFonts w:ascii="Garamond" w:hAnsi="Garamond"/>
        </w:rPr>
        <w:t xml:space="preserve"> amennyiben</w:t>
      </w:r>
      <w:r w:rsidR="00C0416D" w:rsidRPr="7689D725">
        <w:rPr>
          <w:rFonts w:ascii="Garamond" w:hAnsi="Garamond"/>
        </w:rPr>
        <w:t xml:space="preserve"> még nem rendelkeznek</w:t>
      </w:r>
      <w:r w:rsidR="008D77CF" w:rsidRPr="7689D725">
        <w:rPr>
          <w:rFonts w:ascii="Garamond" w:hAnsi="Garamond"/>
        </w:rPr>
        <w:t xml:space="preserve"> </w:t>
      </w:r>
      <w:proofErr w:type="spellStart"/>
      <w:r w:rsidR="008D77CF" w:rsidRPr="7689D725">
        <w:rPr>
          <w:rFonts w:ascii="Garamond" w:hAnsi="Garamond"/>
        </w:rPr>
        <w:t>Teams</w:t>
      </w:r>
      <w:proofErr w:type="spellEnd"/>
      <w:r w:rsidR="008D77CF" w:rsidRPr="7689D725">
        <w:rPr>
          <w:rFonts w:ascii="Garamond" w:hAnsi="Garamond"/>
        </w:rPr>
        <w:t xml:space="preserve"> fiók</w:t>
      </w:r>
      <w:r w:rsidR="001C5160">
        <w:rPr>
          <w:rFonts w:ascii="Garamond" w:hAnsi="Garamond"/>
        </w:rPr>
        <w:t xml:space="preserve">kal, azt </w:t>
      </w:r>
      <w:r w:rsidR="00C64730" w:rsidRPr="7689D725">
        <w:rPr>
          <w:rFonts w:ascii="Garamond" w:hAnsi="Garamond"/>
        </w:rPr>
        <w:t>a</w:t>
      </w:r>
      <w:r w:rsidR="00815309" w:rsidRPr="7689D725">
        <w:rPr>
          <w:rFonts w:ascii="Garamond" w:hAnsi="Garamond"/>
        </w:rPr>
        <w:t>z I. pontban</w:t>
      </w:r>
      <w:r w:rsidR="00C64730" w:rsidRPr="7689D725">
        <w:rPr>
          <w:rFonts w:ascii="Garamond" w:hAnsi="Garamond"/>
        </w:rPr>
        <w:t xml:space="preserve"> leírt módon </w:t>
      </w:r>
      <w:r w:rsidR="008D77CF" w:rsidRPr="7689D725">
        <w:rPr>
          <w:rFonts w:ascii="Garamond" w:hAnsi="Garamond"/>
        </w:rPr>
        <w:t>regisztrálva</w:t>
      </w:r>
      <w:r w:rsidRPr="7689D725">
        <w:rPr>
          <w:rFonts w:ascii="Garamond" w:hAnsi="Garamond"/>
        </w:rPr>
        <w:t xml:space="preserve"> </w:t>
      </w:r>
      <w:r w:rsidR="00C64730" w:rsidRPr="7689D725">
        <w:rPr>
          <w:rFonts w:ascii="Garamond" w:hAnsi="Garamond"/>
        </w:rPr>
        <w:t xml:space="preserve">- </w:t>
      </w:r>
      <w:r w:rsidRPr="7689D725">
        <w:rPr>
          <w:rFonts w:ascii="Garamond" w:hAnsi="Garamond"/>
        </w:rPr>
        <w:t>csatlakozhatnak</w:t>
      </w:r>
      <w:r w:rsidR="00C0416D" w:rsidRPr="7689D725">
        <w:rPr>
          <w:rFonts w:ascii="Garamond" w:hAnsi="Garamond"/>
        </w:rPr>
        <w:t xml:space="preserve"> a csoporthoz. A csoporthoz csatlakozott külső </w:t>
      </w:r>
      <w:r w:rsidR="00C0416D" w:rsidRPr="7689D725">
        <w:rPr>
          <w:rFonts w:ascii="Garamond" w:hAnsi="Garamond"/>
        </w:rPr>
        <w:lastRenderedPageBreak/>
        <w:t>felhasználók ezután hozzáadhatók a partnerlistához, így már</w:t>
      </w:r>
      <w:r w:rsidRPr="7689D725">
        <w:rPr>
          <w:rFonts w:ascii="Garamond" w:hAnsi="Garamond"/>
        </w:rPr>
        <w:t xml:space="preserve"> lehet videóbeszélgetést kezdeményezni</w:t>
      </w:r>
      <w:r w:rsidR="008D77CF" w:rsidRPr="7689D725">
        <w:rPr>
          <w:rFonts w:ascii="Garamond" w:hAnsi="Garamond"/>
        </w:rPr>
        <w:t xml:space="preserve"> velük</w:t>
      </w:r>
      <w:r w:rsidRPr="7689D725">
        <w:rPr>
          <w:rFonts w:ascii="Garamond" w:hAnsi="Garamond"/>
        </w:rPr>
        <w:t xml:space="preserve">. </w:t>
      </w:r>
    </w:p>
    <w:p w14:paraId="1F7AF542" w14:textId="3A194BFA" w:rsidR="00DB43F4" w:rsidRDefault="00DB43F4" w:rsidP="00DB43F4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Itt szeretnénk felhívni a figyelmet, hogy a Caesar azonosítóval és aktív hallgatói jogviszonnyal rendelkező egyetemi polgárokat </w:t>
      </w:r>
      <w:r w:rsidRPr="00DB43F4">
        <w:rPr>
          <w:rFonts w:ascii="Garamond" w:hAnsi="Garamond"/>
          <w:b/>
        </w:rPr>
        <w:t>semmiképp ne hívják meg külsősként</w:t>
      </w:r>
      <w:r>
        <w:rPr>
          <w:rFonts w:ascii="Garamond" w:hAnsi="Garamond"/>
        </w:rPr>
        <w:t xml:space="preserve">, pl.: Neptunban szereplő e-mail címüket használva, hanem a @student.elte.hu címüket használják, mert ez szintén fennakadásokhoz vezethet. </w:t>
      </w:r>
    </w:p>
    <w:p w14:paraId="483AEFA8" w14:textId="77777777" w:rsidR="003E1DBC" w:rsidRDefault="003E1DBC" w:rsidP="003E1DB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6B49A67D" w14:textId="69412C73" w:rsidR="00A554FD" w:rsidRDefault="00747B97" w:rsidP="008D77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Ha az I. pontban említett, </w:t>
      </w:r>
      <w:r w:rsidRPr="7689D725">
        <w:rPr>
          <w:rFonts w:ascii="Garamond" w:hAnsi="Garamond"/>
          <w:b/>
          <w:bCs/>
        </w:rPr>
        <w:t xml:space="preserve">más egyetemen már </w:t>
      </w:r>
      <w:proofErr w:type="spellStart"/>
      <w:r w:rsidRPr="7689D725">
        <w:rPr>
          <w:rFonts w:ascii="Garamond" w:hAnsi="Garamond"/>
          <w:b/>
          <w:bCs/>
        </w:rPr>
        <w:t>Teams</w:t>
      </w:r>
      <w:proofErr w:type="spellEnd"/>
      <w:r w:rsidRPr="7689D725">
        <w:rPr>
          <w:rFonts w:ascii="Garamond" w:hAnsi="Garamond"/>
          <w:b/>
          <w:bCs/>
        </w:rPr>
        <w:t xml:space="preserve"> regisztrációval rendelkező</w:t>
      </w:r>
      <w:r w:rsidRPr="7689D725">
        <w:rPr>
          <w:rFonts w:ascii="Garamond" w:hAnsi="Garamond"/>
        </w:rPr>
        <w:t xml:space="preserve"> hallgatót szeretnénk </w:t>
      </w:r>
      <w:r w:rsidR="00815309" w:rsidRPr="7689D725">
        <w:rPr>
          <w:rFonts w:ascii="Garamond" w:hAnsi="Garamond"/>
        </w:rPr>
        <w:t>meghívni a csoportba</w:t>
      </w:r>
      <w:r w:rsidRPr="7689D725">
        <w:rPr>
          <w:rFonts w:ascii="Garamond" w:hAnsi="Garamond"/>
        </w:rPr>
        <w:t xml:space="preserve">, figyelni kell arra, hogy az </w:t>
      </w:r>
      <w:r w:rsidRPr="7689D725">
        <w:rPr>
          <w:rFonts w:ascii="Garamond" w:hAnsi="Garamond"/>
          <w:b/>
          <w:bCs/>
        </w:rPr>
        <w:t xml:space="preserve">ott használt e-mail </w:t>
      </w:r>
      <w:r w:rsidR="003E1DBC" w:rsidRPr="7689D725">
        <w:rPr>
          <w:rFonts w:ascii="Garamond" w:hAnsi="Garamond"/>
          <w:b/>
          <w:bCs/>
        </w:rPr>
        <w:t xml:space="preserve">címére </w:t>
      </w:r>
      <w:r w:rsidR="7A4106AF" w:rsidRPr="7689D725">
        <w:rPr>
          <w:rFonts w:ascii="Garamond" w:hAnsi="Garamond"/>
          <w:b/>
          <w:bCs/>
        </w:rPr>
        <w:t xml:space="preserve">javasolt </w:t>
      </w:r>
      <w:r w:rsidR="003E1DBC" w:rsidRPr="7689D725">
        <w:rPr>
          <w:rFonts w:ascii="Garamond" w:hAnsi="Garamond"/>
        </w:rPr>
        <w:t xml:space="preserve">a meghívót küldeni, ezzel megelőzve, hogy több profilt kelljen létrehoznia. </w:t>
      </w:r>
    </w:p>
    <w:p w14:paraId="132FA17D" w14:textId="77777777" w:rsidR="003E1DBC" w:rsidRPr="003E1DBC" w:rsidRDefault="003E1DBC" w:rsidP="003E1DBC">
      <w:pPr>
        <w:pStyle w:val="Listaszerbekezds"/>
        <w:spacing w:after="0" w:line="240" w:lineRule="auto"/>
        <w:rPr>
          <w:rFonts w:ascii="Garamond" w:hAnsi="Garamond"/>
        </w:rPr>
      </w:pPr>
    </w:p>
    <w:p w14:paraId="35D2ACEF" w14:textId="1D31ED25" w:rsidR="003E1DBC" w:rsidRDefault="00C0416D" w:rsidP="003E1D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>A csoporttagok azonosítására</w:t>
      </w:r>
      <w:r w:rsidR="003E1DBC" w:rsidRPr="7689D725">
        <w:rPr>
          <w:rFonts w:ascii="Garamond" w:hAnsi="Garamond"/>
        </w:rPr>
        <w:t xml:space="preserve"> </w:t>
      </w:r>
      <w:proofErr w:type="spellStart"/>
      <w:r w:rsidR="003E1DBC" w:rsidRPr="7689D725">
        <w:rPr>
          <w:rFonts w:ascii="Garamond" w:hAnsi="Garamond"/>
        </w:rPr>
        <w:t>Teams</w:t>
      </w:r>
      <w:proofErr w:type="spellEnd"/>
      <w:r w:rsidR="003E1DBC" w:rsidRPr="7689D725">
        <w:rPr>
          <w:rFonts w:ascii="Garamond" w:hAnsi="Garamond"/>
        </w:rPr>
        <w:t xml:space="preserve"> felhasználónevük alkalmas, </w:t>
      </w:r>
      <w:r w:rsidR="1F245023" w:rsidRPr="7689D725">
        <w:rPr>
          <w:rFonts w:ascii="Garamond" w:hAnsi="Garamond"/>
        </w:rPr>
        <w:t>a</w:t>
      </w:r>
      <w:r w:rsidR="003E1DBC" w:rsidRPr="7689D725">
        <w:rPr>
          <w:rFonts w:ascii="Garamond" w:hAnsi="Garamond"/>
        </w:rPr>
        <w:t>mely a regisztráció során felhasznált e-mail címük @ előtti része (</w:t>
      </w:r>
      <w:r w:rsidR="003E1DBC" w:rsidRPr="7689D725">
        <w:rPr>
          <w:rFonts w:ascii="Garamond" w:hAnsi="Garamond"/>
          <w:i/>
          <w:iCs/>
        </w:rPr>
        <w:t xml:space="preserve">pl.: </w:t>
      </w:r>
      <w:hyperlink r:id="rId15">
        <w:r w:rsidR="003E1DBC" w:rsidRPr="7689D725">
          <w:rPr>
            <w:rStyle w:val="Hiperhivatkozs"/>
            <w:rFonts w:ascii="Garamond" w:hAnsi="Garamond"/>
            <w:i/>
            <w:iCs/>
          </w:rPr>
          <w:t>toth.janos@cicamail.hu</w:t>
        </w:r>
      </w:hyperlink>
      <w:r w:rsidR="003E1DBC" w:rsidRPr="7689D725">
        <w:rPr>
          <w:rFonts w:ascii="Garamond" w:hAnsi="Garamond"/>
          <w:i/>
          <w:iCs/>
        </w:rPr>
        <w:t xml:space="preserve"> -&gt; </w:t>
      </w:r>
      <w:proofErr w:type="spellStart"/>
      <w:r w:rsidR="003E1DBC" w:rsidRPr="7689D725">
        <w:rPr>
          <w:rFonts w:ascii="Garamond" w:hAnsi="Garamond"/>
          <w:i/>
          <w:iCs/>
        </w:rPr>
        <w:t>toth.janos</w:t>
      </w:r>
      <w:proofErr w:type="spellEnd"/>
      <w:r w:rsidR="003E1DBC" w:rsidRPr="7689D725">
        <w:rPr>
          <w:rFonts w:ascii="Garamond" w:hAnsi="Garamond"/>
        </w:rPr>
        <w:t xml:space="preserve">). </w:t>
      </w:r>
      <w:r w:rsidR="0183EF25" w:rsidRPr="7689D725">
        <w:rPr>
          <w:rFonts w:ascii="Garamond" w:hAnsi="Garamond"/>
        </w:rPr>
        <w:t>V</w:t>
      </w:r>
      <w:r w:rsidR="003E1DBC" w:rsidRPr="7689D725">
        <w:rPr>
          <w:rFonts w:ascii="Garamond" w:hAnsi="Garamond"/>
        </w:rPr>
        <w:t xml:space="preserve">an lehetőség arra is, hogy egyesével elnevezzük a csoporttagokat, </w:t>
      </w:r>
      <w:r w:rsidR="481A48E4" w:rsidRPr="7689D725">
        <w:rPr>
          <w:rFonts w:ascii="Garamond" w:hAnsi="Garamond"/>
        </w:rPr>
        <w:t>azonban ez jelentős időigénnyel jár.</w:t>
      </w:r>
    </w:p>
    <w:p w14:paraId="66D8F987" w14:textId="77777777" w:rsidR="003E1DBC" w:rsidRPr="003E1DBC" w:rsidRDefault="003E1DBC" w:rsidP="003E1DB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3E2D1B17" w14:textId="3D6AA8BB" w:rsidR="00920080" w:rsidRDefault="00362561" w:rsidP="0092008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Ha a csoport létrejött és a tagok is hozzáadásra kerültek, onnantól akadálytalanul lehetséges videóhívást kezdeményezni velük </w:t>
      </w:r>
      <w:r w:rsidR="00820DB3" w:rsidRPr="7689D725">
        <w:rPr>
          <w:rFonts w:ascii="Garamond" w:hAnsi="Garamond"/>
        </w:rPr>
        <w:t>a Csevegés funkciót használat</w:t>
      </w:r>
      <w:r w:rsidR="00E37CD2" w:rsidRPr="7689D725">
        <w:rPr>
          <w:rFonts w:ascii="Garamond" w:hAnsi="Garamond"/>
        </w:rPr>
        <w:t xml:space="preserve">ával (ld. </w:t>
      </w:r>
      <w:r w:rsidR="003E1DBC" w:rsidRPr="7689D725">
        <w:rPr>
          <w:rFonts w:ascii="Garamond" w:hAnsi="Garamond"/>
        </w:rPr>
        <w:t>II.1.</w:t>
      </w:r>
      <w:r w:rsidR="24517C9D" w:rsidRPr="7689D725">
        <w:rPr>
          <w:rFonts w:ascii="Garamond" w:hAnsi="Garamond"/>
        </w:rPr>
        <w:t>)</w:t>
      </w:r>
      <w:r w:rsidR="00E37CD2" w:rsidRPr="7689D725">
        <w:rPr>
          <w:rFonts w:ascii="Garamond" w:hAnsi="Garamond"/>
        </w:rPr>
        <w:t xml:space="preserve"> pont)</w:t>
      </w:r>
      <w:r w:rsidR="00820DB3" w:rsidRPr="7689D725">
        <w:rPr>
          <w:rFonts w:ascii="Garamond" w:hAnsi="Garamond"/>
        </w:rPr>
        <w:t>.</w:t>
      </w:r>
    </w:p>
    <w:p w14:paraId="2D305C4A" w14:textId="77777777" w:rsidR="00920080" w:rsidRDefault="00920080" w:rsidP="00920080">
      <w:pPr>
        <w:spacing w:after="0" w:line="240" w:lineRule="auto"/>
        <w:jc w:val="both"/>
        <w:rPr>
          <w:rFonts w:ascii="Garamond" w:hAnsi="Garamond"/>
        </w:rPr>
      </w:pPr>
    </w:p>
    <w:p w14:paraId="44EAFD9C" w14:textId="76FC5881" w:rsidR="00590B87" w:rsidRDefault="662A47D2" w:rsidP="7689D725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 </w:t>
      </w:r>
      <w:r w:rsidR="669F0EB7" w:rsidRPr="7689D725">
        <w:rPr>
          <w:rFonts w:ascii="Garamond" w:hAnsi="Garamond"/>
        </w:rPr>
        <w:t>C</w:t>
      </w:r>
      <w:r w:rsidRPr="7689D725">
        <w:rPr>
          <w:rFonts w:ascii="Garamond" w:hAnsi="Garamond"/>
        </w:rPr>
        <w:t>soport</w:t>
      </w:r>
      <w:r w:rsidR="00820DB3" w:rsidRPr="7689D725">
        <w:rPr>
          <w:rFonts w:ascii="Garamond" w:hAnsi="Garamond"/>
        </w:rPr>
        <w:t xml:space="preserve"> </w:t>
      </w:r>
      <w:r w:rsidR="3B2461B7" w:rsidRPr="7689D725">
        <w:rPr>
          <w:rFonts w:ascii="Garamond" w:hAnsi="Garamond"/>
        </w:rPr>
        <w:t xml:space="preserve">funkció használatát </w:t>
      </w:r>
      <w:hyperlink r:id="rId16">
        <w:r w:rsidR="3B2461B7" w:rsidRPr="7689D725">
          <w:rPr>
            <w:rStyle w:val="Hiperhivatkozs"/>
            <w:rFonts w:ascii="Garamond" w:hAnsi="Garamond"/>
          </w:rPr>
          <w:t>ez a rövid videó</w:t>
        </w:r>
      </w:hyperlink>
      <w:r w:rsidR="3B2461B7" w:rsidRPr="7689D725">
        <w:rPr>
          <w:rFonts w:ascii="Garamond" w:hAnsi="Garamond"/>
        </w:rPr>
        <w:t xml:space="preserve"> segíti.</w:t>
      </w:r>
    </w:p>
    <w:p w14:paraId="23729566" w14:textId="143FEE31" w:rsidR="003E1DBC" w:rsidRDefault="00C0416D" w:rsidP="00E37E5F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</w:rPr>
        <w:br w:type="page"/>
      </w:r>
    </w:p>
    <w:p w14:paraId="44220512" w14:textId="5763E526" w:rsidR="00BC546E" w:rsidRDefault="00BC546E" w:rsidP="00BC546E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19AFC26D" w14:textId="0BC39002" w:rsidR="1994804A" w:rsidRDefault="1994804A" w:rsidP="1994804A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4DE6338D" w14:textId="4FFA01CD" w:rsidR="1994804A" w:rsidRDefault="1994804A" w:rsidP="1994804A">
      <w:pPr>
        <w:spacing w:after="0" w:line="240" w:lineRule="auto"/>
        <w:jc w:val="both"/>
        <w:rPr>
          <w:rFonts w:ascii="Garamond" w:hAnsi="Garamond"/>
        </w:rPr>
      </w:pPr>
    </w:p>
    <w:p w14:paraId="2AF9D75A" w14:textId="1B1F0154" w:rsidR="11B154A5" w:rsidRDefault="11B154A5" w:rsidP="1994804A">
      <w:pPr>
        <w:spacing w:after="0" w:line="240" w:lineRule="auto"/>
        <w:ind w:firstLine="708"/>
        <w:jc w:val="both"/>
        <w:rPr>
          <w:rFonts w:ascii="Garamond" w:hAnsi="Garamond"/>
        </w:rPr>
      </w:pPr>
      <w:r w:rsidRPr="1994804A">
        <w:rPr>
          <w:rFonts w:ascii="Garamond" w:hAnsi="Garamond"/>
        </w:rPr>
        <w:t xml:space="preserve"> </w:t>
      </w:r>
    </w:p>
    <w:p w14:paraId="2278E03C" w14:textId="190B6CC7" w:rsidR="1994804A" w:rsidRDefault="1994804A" w:rsidP="1994804A">
      <w:pPr>
        <w:spacing w:after="0" w:line="240" w:lineRule="auto"/>
        <w:jc w:val="both"/>
        <w:rPr>
          <w:rFonts w:ascii="Garamond" w:hAnsi="Garamond"/>
        </w:rPr>
      </w:pPr>
    </w:p>
    <w:p w14:paraId="77704FEE" w14:textId="0FB46DA6" w:rsidR="1994804A" w:rsidRDefault="1994804A" w:rsidP="1994804A">
      <w:pPr>
        <w:spacing w:after="0" w:line="240" w:lineRule="auto"/>
        <w:jc w:val="both"/>
        <w:rPr>
          <w:rFonts w:ascii="Garamond" w:hAnsi="Garamond"/>
        </w:rPr>
      </w:pPr>
    </w:p>
    <w:p w14:paraId="0FEDC386" w14:textId="6E2E9669" w:rsidR="1994804A" w:rsidRDefault="1994804A" w:rsidP="1994804A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63361BF9" w14:textId="5FBB4F38" w:rsidR="1994804A" w:rsidRDefault="1994804A" w:rsidP="1994804A">
      <w:pPr>
        <w:spacing w:after="0" w:line="240" w:lineRule="auto"/>
        <w:jc w:val="both"/>
        <w:rPr>
          <w:rFonts w:ascii="Garamond" w:hAnsi="Garamond"/>
        </w:rPr>
      </w:pPr>
    </w:p>
    <w:p w14:paraId="3D25CF75" w14:textId="321F4B72" w:rsidR="1994804A" w:rsidRDefault="1994804A" w:rsidP="1994804A">
      <w:pPr>
        <w:spacing w:after="0" w:line="240" w:lineRule="auto"/>
        <w:jc w:val="both"/>
        <w:rPr>
          <w:rFonts w:ascii="Garamond" w:hAnsi="Garamond"/>
        </w:rPr>
      </w:pPr>
    </w:p>
    <w:sectPr w:rsidR="1994804A">
      <w:pgSz w:w="16701" w:h="16838"/>
      <w:pgMar w:top="1417" w:right="62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E25"/>
    <w:multiLevelType w:val="hybridMultilevel"/>
    <w:tmpl w:val="E148330E"/>
    <w:lvl w:ilvl="0" w:tplc="6F603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500"/>
    <w:multiLevelType w:val="hybridMultilevel"/>
    <w:tmpl w:val="FFFFFFFF"/>
    <w:lvl w:ilvl="0" w:tplc="8C869098">
      <w:start w:val="1"/>
      <w:numFmt w:val="upperRoman"/>
      <w:lvlText w:val="%1."/>
      <w:lvlJc w:val="left"/>
      <w:pPr>
        <w:ind w:left="720" w:hanging="360"/>
      </w:pPr>
    </w:lvl>
    <w:lvl w:ilvl="1" w:tplc="C486EC26">
      <w:start w:val="1"/>
      <w:numFmt w:val="lowerLetter"/>
      <w:lvlText w:val="%2."/>
      <w:lvlJc w:val="left"/>
      <w:pPr>
        <w:ind w:left="1440" w:hanging="360"/>
      </w:pPr>
    </w:lvl>
    <w:lvl w:ilvl="2" w:tplc="108ABACE">
      <w:start w:val="1"/>
      <w:numFmt w:val="lowerRoman"/>
      <w:lvlText w:val="%3."/>
      <w:lvlJc w:val="right"/>
      <w:pPr>
        <w:ind w:left="2160" w:hanging="180"/>
      </w:pPr>
    </w:lvl>
    <w:lvl w:ilvl="3" w:tplc="E0803820">
      <w:start w:val="1"/>
      <w:numFmt w:val="decimal"/>
      <w:lvlText w:val="%4."/>
      <w:lvlJc w:val="left"/>
      <w:pPr>
        <w:ind w:left="2880" w:hanging="360"/>
      </w:pPr>
    </w:lvl>
    <w:lvl w:ilvl="4" w:tplc="6D54CF6E">
      <w:start w:val="1"/>
      <w:numFmt w:val="lowerLetter"/>
      <w:lvlText w:val="%5."/>
      <w:lvlJc w:val="left"/>
      <w:pPr>
        <w:ind w:left="3600" w:hanging="360"/>
      </w:pPr>
    </w:lvl>
    <w:lvl w:ilvl="5" w:tplc="68424DEE">
      <w:start w:val="1"/>
      <w:numFmt w:val="lowerRoman"/>
      <w:lvlText w:val="%6."/>
      <w:lvlJc w:val="right"/>
      <w:pPr>
        <w:ind w:left="4320" w:hanging="180"/>
      </w:pPr>
    </w:lvl>
    <w:lvl w:ilvl="6" w:tplc="3D16C886">
      <w:start w:val="1"/>
      <w:numFmt w:val="decimal"/>
      <w:lvlText w:val="%7."/>
      <w:lvlJc w:val="left"/>
      <w:pPr>
        <w:ind w:left="5040" w:hanging="360"/>
      </w:pPr>
    </w:lvl>
    <w:lvl w:ilvl="7" w:tplc="3F38D908">
      <w:start w:val="1"/>
      <w:numFmt w:val="lowerLetter"/>
      <w:lvlText w:val="%8."/>
      <w:lvlJc w:val="left"/>
      <w:pPr>
        <w:ind w:left="5760" w:hanging="360"/>
      </w:pPr>
    </w:lvl>
    <w:lvl w:ilvl="8" w:tplc="BDB07A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1A8"/>
    <w:multiLevelType w:val="hybridMultilevel"/>
    <w:tmpl w:val="C422E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1D5"/>
    <w:multiLevelType w:val="hybridMultilevel"/>
    <w:tmpl w:val="FFFFFFFF"/>
    <w:lvl w:ilvl="0" w:tplc="0DA26D1A">
      <w:start w:val="1"/>
      <w:numFmt w:val="upperRoman"/>
      <w:lvlText w:val="%1."/>
      <w:lvlJc w:val="left"/>
      <w:pPr>
        <w:ind w:left="720" w:hanging="360"/>
      </w:pPr>
    </w:lvl>
    <w:lvl w:ilvl="1" w:tplc="07742FA6">
      <w:start w:val="1"/>
      <w:numFmt w:val="lowerLetter"/>
      <w:lvlText w:val="%2."/>
      <w:lvlJc w:val="left"/>
      <w:pPr>
        <w:ind w:left="1440" w:hanging="360"/>
      </w:pPr>
    </w:lvl>
    <w:lvl w:ilvl="2" w:tplc="566E4D9C">
      <w:start w:val="1"/>
      <w:numFmt w:val="lowerRoman"/>
      <w:lvlText w:val="%3."/>
      <w:lvlJc w:val="right"/>
      <w:pPr>
        <w:ind w:left="2160" w:hanging="180"/>
      </w:pPr>
    </w:lvl>
    <w:lvl w:ilvl="3" w:tplc="C7302952">
      <w:start w:val="1"/>
      <w:numFmt w:val="decimal"/>
      <w:lvlText w:val="%4."/>
      <w:lvlJc w:val="left"/>
      <w:pPr>
        <w:ind w:left="2880" w:hanging="360"/>
      </w:pPr>
    </w:lvl>
    <w:lvl w:ilvl="4" w:tplc="7E4813A6">
      <w:start w:val="1"/>
      <w:numFmt w:val="lowerLetter"/>
      <w:lvlText w:val="%5."/>
      <w:lvlJc w:val="left"/>
      <w:pPr>
        <w:ind w:left="3600" w:hanging="360"/>
      </w:pPr>
    </w:lvl>
    <w:lvl w:ilvl="5" w:tplc="4B0C8702">
      <w:start w:val="1"/>
      <w:numFmt w:val="lowerRoman"/>
      <w:lvlText w:val="%6."/>
      <w:lvlJc w:val="right"/>
      <w:pPr>
        <w:ind w:left="4320" w:hanging="180"/>
      </w:pPr>
    </w:lvl>
    <w:lvl w:ilvl="6" w:tplc="FF808D7E">
      <w:start w:val="1"/>
      <w:numFmt w:val="decimal"/>
      <w:lvlText w:val="%7."/>
      <w:lvlJc w:val="left"/>
      <w:pPr>
        <w:ind w:left="5040" w:hanging="360"/>
      </w:pPr>
    </w:lvl>
    <w:lvl w:ilvl="7" w:tplc="C37CFC72">
      <w:start w:val="1"/>
      <w:numFmt w:val="lowerLetter"/>
      <w:lvlText w:val="%8."/>
      <w:lvlJc w:val="left"/>
      <w:pPr>
        <w:ind w:left="5760" w:hanging="360"/>
      </w:pPr>
    </w:lvl>
    <w:lvl w:ilvl="8" w:tplc="6F6E2C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3137"/>
    <w:multiLevelType w:val="hybridMultilevel"/>
    <w:tmpl w:val="963E2C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86DE1"/>
    <w:multiLevelType w:val="hybridMultilevel"/>
    <w:tmpl w:val="5A6AE76E"/>
    <w:lvl w:ilvl="0" w:tplc="71B491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0176"/>
    <w:multiLevelType w:val="hybridMultilevel"/>
    <w:tmpl w:val="FFFFFFFF"/>
    <w:lvl w:ilvl="0" w:tplc="7DC4576C">
      <w:start w:val="1"/>
      <w:numFmt w:val="upperRoman"/>
      <w:lvlText w:val="%1."/>
      <w:lvlJc w:val="left"/>
      <w:pPr>
        <w:ind w:left="720" w:hanging="360"/>
      </w:pPr>
    </w:lvl>
    <w:lvl w:ilvl="1" w:tplc="26D631B0">
      <w:start w:val="1"/>
      <w:numFmt w:val="lowerLetter"/>
      <w:lvlText w:val="%2."/>
      <w:lvlJc w:val="left"/>
      <w:pPr>
        <w:ind w:left="1440" w:hanging="360"/>
      </w:pPr>
    </w:lvl>
    <w:lvl w:ilvl="2" w:tplc="9EFEF49E">
      <w:start w:val="1"/>
      <w:numFmt w:val="lowerRoman"/>
      <w:lvlText w:val="%3."/>
      <w:lvlJc w:val="right"/>
      <w:pPr>
        <w:ind w:left="2160" w:hanging="180"/>
      </w:pPr>
    </w:lvl>
    <w:lvl w:ilvl="3" w:tplc="1D1065B6">
      <w:start w:val="1"/>
      <w:numFmt w:val="decimal"/>
      <w:lvlText w:val="%4."/>
      <w:lvlJc w:val="left"/>
      <w:pPr>
        <w:ind w:left="2880" w:hanging="360"/>
      </w:pPr>
    </w:lvl>
    <w:lvl w:ilvl="4" w:tplc="6302A000">
      <w:start w:val="1"/>
      <w:numFmt w:val="lowerLetter"/>
      <w:lvlText w:val="%5."/>
      <w:lvlJc w:val="left"/>
      <w:pPr>
        <w:ind w:left="3600" w:hanging="360"/>
      </w:pPr>
    </w:lvl>
    <w:lvl w:ilvl="5" w:tplc="C19AC582">
      <w:start w:val="1"/>
      <w:numFmt w:val="lowerRoman"/>
      <w:lvlText w:val="%6."/>
      <w:lvlJc w:val="right"/>
      <w:pPr>
        <w:ind w:left="4320" w:hanging="180"/>
      </w:pPr>
    </w:lvl>
    <w:lvl w:ilvl="6" w:tplc="C23AE59A">
      <w:start w:val="1"/>
      <w:numFmt w:val="decimal"/>
      <w:lvlText w:val="%7."/>
      <w:lvlJc w:val="left"/>
      <w:pPr>
        <w:ind w:left="5040" w:hanging="360"/>
      </w:pPr>
    </w:lvl>
    <w:lvl w:ilvl="7" w:tplc="C6F2CC6A">
      <w:start w:val="1"/>
      <w:numFmt w:val="lowerLetter"/>
      <w:lvlText w:val="%8."/>
      <w:lvlJc w:val="left"/>
      <w:pPr>
        <w:ind w:left="5760" w:hanging="360"/>
      </w:pPr>
    </w:lvl>
    <w:lvl w:ilvl="8" w:tplc="B5DA10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1594B"/>
    <w:multiLevelType w:val="hybridMultilevel"/>
    <w:tmpl w:val="3FB43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B95"/>
    <w:multiLevelType w:val="hybridMultilevel"/>
    <w:tmpl w:val="541C3F58"/>
    <w:lvl w:ilvl="0" w:tplc="A702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52C"/>
    <w:multiLevelType w:val="hybridMultilevel"/>
    <w:tmpl w:val="FFFFFFFF"/>
    <w:lvl w:ilvl="0" w:tplc="DD98D080">
      <w:start w:val="1"/>
      <w:numFmt w:val="upperRoman"/>
      <w:lvlText w:val="%1."/>
      <w:lvlJc w:val="left"/>
      <w:pPr>
        <w:ind w:left="720" w:hanging="360"/>
      </w:pPr>
    </w:lvl>
    <w:lvl w:ilvl="1" w:tplc="77D217FE">
      <w:start w:val="1"/>
      <w:numFmt w:val="lowerLetter"/>
      <w:lvlText w:val="%2."/>
      <w:lvlJc w:val="left"/>
      <w:pPr>
        <w:ind w:left="1440" w:hanging="360"/>
      </w:pPr>
    </w:lvl>
    <w:lvl w:ilvl="2" w:tplc="B456B6D0">
      <w:start w:val="1"/>
      <w:numFmt w:val="lowerRoman"/>
      <w:lvlText w:val="%3."/>
      <w:lvlJc w:val="right"/>
      <w:pPr>
        <w:ind w:left="2160" w:hanging="180"/>
      </w:pPr>
    </w:lvl>
    <w:lvl w:ilvl="3" w:tplc="F8D22D40">
      <w:start w:val="1"/>
      <w:numFmt w:val="decimal"/>
      <w:lvlText w:val="%4."/>
      <w:lvlJc w:val="left"/>
      <w:pPr>
        <w:ind w:left="2880" w:hanging="360"/>
      </w:pPr>
    </w:lvl>
    <w:lvl w:ilvl="4" w:tplc="51965BD8">
      <w:start w:val="1"/>
      <w:numFmt w:val="lowerLetter"/>
      <w:lvlText w:val="%5."/>
      <w:lvlJc w:val="left"/>
      <w:pPr>
        <w:ind w:left="3600" w:hanging="360"/>
      </w:pPr>
    </w:lvl>
    <w:lvl w:ilvl="5" w:tplc="F4749758">
      <w:start w:val="1"/>
      <w:numFmt w:val="lowerRoman"/>
      <w:lvlText w:val="%6."/>
      <w:lvlJc w:val="right"/>
      <w:pPr>
        <w:ind w:left="4320" w:hanging="180"/>
      </w:pPr>
    </w:lvl>
    <w:lvl w:ilvl="6" w:tplc="BA943CAE">
      <w:start w:val="1"/>
      <w:numFmt w:val="decimal"/>
      <w:lvlText w:val="%7."/>
      <w:lvlJc w:val="left"/>
      <w:pPr>
        <w:ind w:left="5040" w:hanging="360"/>
      </w:pPr>
    </w:lvl>
    <w:lvl w:ilvl="7" w:tplc="44781FA6">
      <w:start w:val="1"/>
      <w:numFmt w:val="lowerLetter"/>
      <w:lvlText w:val="%8."/>
      <w:lvlJc w:val="left"/>
      <w:pPr>
        <w:ind w:left="5760" w:hanging="360"/>
      </w:pPr>
    </w:lvl>
    <w:lvl w:ilvl="8" w:tplc="A26452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C"/>
    <w:rsid w:val="00034FBD"/>
    <w:rsid w:val="00053927"/>
    <w:rsid w:val="00054809"/>
    <w:rsid w:val="000635E6"/>
    <w:rsid w:val="00081AE7"/>
    <w:rsid w:val="00083E1F"/>
    <w:rsid w:val="00085FA6"/>
    <w:rsid w:val="000B6BD2"/>
    <w:rsid w:val="000E5BD2"/>
    <w:rsid w:val="001048C2"/>
    <w:rsid w:val="001130EA"/>
    <w:rsid w:val="001A41DF"/>
    <w:rsid w:val="001B7D18"/>
    <w:rsid w:val="001C5160"/>
    <w:rsid w:val="001F251F"/>
    <w:rsid w:val="00222738"/>
    <w:rsid w:val="00226FC8"/>
    <w:rsid w:val="00237059"/>
    <w:rsid w:val="00265ADC"/>
    <w:rsid w:val="0026746D"/>
    <w:rsid w:val="00274C1F"/>
    <w:rsid w:val="00276E62"/>
    <w:rsid w:val="002974D3"/>
    <w:rsid w:val="002C0B24"/>
    <w:rsid w:val="002F6ED6"/>
    <w:rsid w:val="00301995"/>
    <w:rsid w:val="003434D0"/>
    <w:rsid w:val="00347676"/>
    <w:rsid w:val="003557E4"/>
    <w:rsid w:val="00362561"/>
    <w:rsid w:val="003765BE"/>
    <w:rsid w:val="003C3640"/>
    <w:rsid w:val="003C40E0"/>
    <w:rsid w:val="003D7083"/>
    <w:rsid w:val="003E1DBC"/>
    <w:rsid w:val="003F103B"/>
    <w:rsid w:val="004015BB"/>
    <w:rsid w:val="0046004C"/>
    <w:rsid w:val="0049229E"/>
    <w:rsid w:val="004F55F8"/>
    <w:rsid w:val="005200CB"/>
    <w:rsid w:val="00562895"/>
    <w:rsid w:val="00590B87"/>
    <w:rsid w:val="005F29B2"/>
    <w:rsid w:val="00606DC3"/>
    <w:rsid w:val="006171BE"/>
    <w:rsid w:val="00645A45"/>
    <w:rsid w:val="006815D7"/>
    <w:rsid w:val="006836D8"/>
    <w:rsid w:val="00697BA7"/>
    <w:rsid w:val="00700068"/>
    <w:rsid w:val="00707BE7"/>
    <w:rsid w:val="00747B97"/>
    <w:rsid w:val="00747C2D"/>
    <w:rsid w:val="00784D58"/>
    <w:rsid w:val="00791DB2"/>
    <w:rsid w:val="00793F15"/>
    <w:rsid w:val="007B64A2"/>
    <w:rsid w:val="007C7202"/>
    <w:rsid w:val="007D1FD0"/>
    <w:rsid w:val="00815309"/>
    <w:rsid w:val="00820DB3"/>
    <w:rsid w:val="00831390"/>
    <w:rsid w:val="00846465"/>
    <w:rsid w:val="00847073"/>
    <w:rsid w:val="00862672"/>
    <w:rsid w:val="008C30D4"/>
    <w:rsid w:val="008D77CF"/>
    <w:rsid w:val="008F4590"/>
    <w:rsid w:val="00906470"/>
    <w:rsid w:val="00906A84"/>
    <w:rsid w:val="00913E5A"/>
    <w:rsid w:val="00920080"/>
    <w:rsid w:val="00933496"/>
    <w:rsid w:val="00972943"/>
    <w:rsid w:val="00972AA0"/>
    <w:rsid w:val="00972B4F"/>
    <w:rsid w:val="009B6C82"/>
    <w:rsid w:val="009E1A60"/>
    <w:rsid w:val="009E2E16"/>
    <w:rsid w:val="00A0745B"/>
    <w:rsid w:val="00A24B4E"/>
    <w:rsid w:val="00A24D17"/>
    <w:rsid w:val="00A35E5E"/>
    <w:rsid w:val="00A3688C"/>
    <w:rsid w:val="00A554FD"/>
    <w:rsid w:val="00A748C1"/>
    <w:rsid w:val="00A76A25"/>
    <w:rsid w:val="00AA0549"/>
    <w:rsid w:val="00AA0A8C"/>
    <w:rsid w:val="00AB4487"/>
    <w:rsid w:val="00AD0447"/>
    <w:rsid w:val="00AE392E"/>
    <w:rsid w:val="00AF24C7"/>
    <w:rsid w:val="00AF3DF3"/>
    <w:rsid w:val="00B625B0"/>
    <w:rsid w:val="00B773C6"/>
    <w:rsid w:val="00BB0FE6"/>
    <w:rsid w:val="00BB55E2"/>
    <w:rsid w:val="00BC546E"/>
    <w:rsid w:val="00BD4330"/>
    <w:rsid w:val="00C0416D"/>
    <w:rsid w:val="00C34760"/>
    <w:rsid w:val="00C353EA"/>
    <w:rsid w:val="00C5142B"/>
    <w:rsid w:val="00C64730"/>
    <w:rsid w:val="00D13EEC"/>
    <w:rsid w:val="00D1623F"/>
    <w:rsid w:val="00D47626"/>
    <w:rsid w:val="00D6211B"/>
    <w:rsid w:val="00DB43F4"/>
    <w:rsid w:val="00DC540C"/>
    <w:rsid w:val="00DD12AD"/>
    <w:rsid w:val="00DE0375"/>
    <w:rsid w:val="00E1718A"/>
    <w:rsid w:val="00E32AB3"/>
    <w:rsid w:val="00E37CD2"/>
    <w:rsid w:val="00E37E5F"/>
    <w:rsid w:val="00E7786E"/>
    <w:rsid w:val="00E86312"/>
    <w:rsid w:val="00EA052F"/>
    <w:rsid w:val="00EC2DAA"/>
    <w:rsid w:val="00EE6916"/>
    <w:rsid w:val="00F30B64"/>
    <w:rsid w:val="00FA6644"/>
    <w:rsid w:val="00FD6211"/>
    <w:rsid w:val="00FF70A5"/>
    <w:rsid w:val="0161CC23"/>
    <w:rsid w:val="017DD8A1"/>
    <w:rsid w:val="0183EF25"/>
    <w:rsid w:val="023DB0B9"/>
    <w:rsid w:val="0250CD61"/>
    <w:rsid w:val="0270855D"/>
    <w:rsid w:val="03A607E3"/>
    <w:rsid w:val="05E1D8FB"/>
    <w:rsid w:val="06C7964F"/>
    <w:rsid w:val="06C86F88"/>
    <w:rsid w:val="07019B99"/>
    <w:rsid w:val="0763C4D4"/>
    <w:rsid w:val="077741A7"/>
    <w:rsid w:val="07A00D3C"/>
    <w:rsid w:val="08BC8961"/>
    <w:rsid w:val="095C3AA9"/>
    <w:rsid w:val="0991B2B3"/>
    <w:rsid w:val="09EC6EE7"/>
    <w:rsid w:val="0A98DA56"/>
    <w:rsid w:val="0B881D93"/>
    <w:rsid w:val="0C6606ED"/>
    <w:rsid w:val="0CF191F9"/>
    <w:rsid w:val="0D0D8A5E"/>
    <w:rsid w:val="0D816C10"/>
    <w:rsid w:val="0E015DF8"/>
    <w:rsid w:val="0EF3604B"/>
    <w:rsid w:val="0FB1DA0A"/>
    <w:rsid w:val="11240C57"/>
    <w:rsid w:val="11B154A5"/>
    <w:rsid w:val="11CCC0ED"/>
    <w:rsid w:val="11D316FD"/>
    <w:rsid w:val="1290F76C"/>
    <w:rsid w:val="13915717"/>
    <w:rsid w:val="13BA3296"/>
    <w:rsid w:val="13F0205C"/>
    <w:rsid w:val="169F20D2"/>
    <w:rsid w:val="17D0E94D"/>
    <w:rsid w:val="18ACD549"/>
    <w:rsid w:val="19191D29"/>
    <w:rsid w:val="1934E22D"/>
    <w:rsid w:val="1994804A"/>
    <w:rsid w:val="1B3B7F64"/>
    <w:rsid w:val="1BA8CEB7"/>
    <w:rsid w:val="1CE41C7B"/>
    <w:rsid w:val="1D9BC11F"/>
    <w:rsid w:val="1DA75EF0"/>
    <w:rsid w:val="1DCF23BE"/>
    <w:rsid w:val="1E004E65"/>
    <w:rsid w:val="1E7D79F1"/>
    <w:rsid w:val="1EF8DB4A"/>
    <w:rsid w:val="1F245023"/>
    <w:rsid w:val="1F94D2B9"/>
    <w:rsid w:val="2116200C"/>
    <w:rsid w:val="2119581C"/>
    <w:rsid w:val="218200E2"/>
    <w:rsid w:val="21CA53D6"/>
    <w:rsid w:val="21EB7B21"/>
    <w:rsid w:val="220F188F"/>
    <w:rsid w:val="22755D3E"/>
    <w:rsid w:val="22DC6772"/>
    <w:rsid w:val="23BE7560"/>
    <w:rsid w:val="24517C9D"/>
    <w:rsid w:val="24EDF3F3"/>
    <w:rsid w:val="26FB48BD"/>
    <w:rsid w:val="2740AA05"/>
    <w:rsid w:val="27F409DF"/>
    <w:rsid w:val="28160342"/>
    <w:rsid w:val="28E867E3"/>
    <w:rsid w:val="2A0B78D5"/>
    <w:rsid w:val="2AAA29B2"/>
    <w:rsid w:val="2C1DF4BF"/>
    <w:rsid w:val="2C9096E7"/>
    <w:rsid w:val="2CC3F7B7"/>
    <w:rsid w:val="2CCF6493"/>
    <w:rsid w:val="2D432202"/>
    <w:rsid w:val="2D535AF9"/>
    <w:rsid w:val="2E8264C1"/>
    <w:rsid w:val="2ED438DD"/>
    <w:rsid w:val="2F55C64B"/>
    <w:rsid w:val="2F89DE74"/>
    <w:rsid w:val="2FB524B9"/>
    <w:rsid w:val="30017955"/>
    <w:rsid w:val="300AA51F"/>
    <w:rsid w:val="30A89BD0"/>
    <w:rsid w:val="321056EC"/>
    <w:rsid w:val="342CE67D"/>
    <w:rsid w:val="3433B503"/>
    <w:rsid w:val="34E3BB42"/>
    <w:rsid w:val="35815041"/>
    <w:rsid w:val="3583971C"/>
    <w:rsid w:val="35BF6AAD"/>
    <w:rsid w:val="35C5C73D"/>
    <w:rsid w:val="35E7C718"/>
    <w:rsid w:val="360F29CA"/>
    <w:rsid w:val="36940E41"/>
    <w:rsid w:val="39A67BE1"/>
    <w:rsid w:val="39DBDB48"/>
    <w:rsid w:val="3A6E4710"/>
    <w:rsid w:val="3B2461B7"/>
    <w:rsid w:val="3C16A237"/>
    <w:rsid w:val="3D440D39"/>
    <w:rsid w:val="3D9193DC"/>
    <w:rsid w:val="3E1B8B20"/>
    <w:rsid w:val="3E858C66"/>
    <w:rsid w:val="3E8824F4"/>
    <w:rsid w:val="3F710861"/>
    <w:rsid w:val="3F9DFEC9"/>
    <w:rsid w:val="407964D1"/>
    <w:rsid w:val="44CD9FDA"/>
    <w:rsid w:val="453C5665"/>
    <w:rsid w:val="454D7BB0"/>
    <w:rsid w:val="458A9804"/>
    <w:rsid w:val="45B14546"/>
    <w:rsid w:val="46FF9531"/>
    <w:rsid w:val="47ECD105"/>
    <w:rsid w:val="481A48E4"/>
    <w:rsid w:val="48365171"/>
    <w:rsid w:val="497C27AA"/>
    <w:rsid w:val="49CF75D2"/>
    <w:rsid w:val="4A062BBE"/>
    <w:rsid w:val="4ABCEEAD"/>
    <w:rsid w:val="4B9ACC57"/>
    <w:rsid w:val="4D5A4ECC"/>
    <w:rsid w:val="4DCD9092"/>
    <w:rsid w:val="4F4B442E"/>
    <w:rsid w:val="4F5056A4"/>
    <w:rsid w:val="4F96C4C6"/>
    <w:rsid w:val="4FA69592"/>
    <w:rsid w:val="50E66F0E"/>
    <w:rsid w:val="50F57551"/>
    <w:rsid w:val="51514DF7"/>
    <w:rsid w:val="5153CC5C"/>
    <w:rsid w:val="516906A2"/>
    <w:rsid w:val="52868F42"/>
    <w:rsid w:val="528D5273"/>
    <w:rsid w:val="534895B9"/>
    <w:rsid w:val="53771449"/>
    <w:rsid w:val="5422353F"/>
    <w:rsid w:val="54F0CD6C"/>
    <w:rsid w:val="551ADDD0"/>
    <w:rsid w:val="567FDDDA"/>
    <w:rsid w:val="57079464"/>
    <w:rsid w:val="570C0CD9"/>
    <w:rsid w:val="5739E26F"/>
    <w:rsid w:val="5780AD52"/>
    <w:rsid w:val="57F69F38"/>
    <w:rsid w:val="5AC17523"/>
    <w:rsid w:val="5ACC8A65"/>
    <w:rsid w:val="5C587617"/>
    <w:rsid w:val="5D277FF4"/>
    <w:rsid w:val="5D7E5CFF"/>
    <w:rsid w:val="5EE3303B"/>
    <w:rsid w:val="60D30B2E"/>
    <w:rsid w:val="60EC1BE7"/>
    <w:rsid w:val="6122420C"/>
    <w:rsid w:val="626EAF24"/>
    <w:rsid w:val="649324D1"/>
    <w:rsid w:val="64E75786"/>
    <w:rsid w:val="66100FB9"/>
    <w:rsid w:val="662759DD"/>
    <w:rsid w:val="662A47D2"/>
    <w:rsid w:val="669F0EB7"/>
    <w:rsid w:val="67513138"/>
    <w:rsid w:val="683CB624"/>
    <w:rsid w:val="688E4C9D"/>
    <w:rsid w:val="69BB05CA"/>
    <w:rsid w:val="6A210450"/>
    <w:rsid w:val="6A3AA067"/>
    <w:rsid w:val="6AA0CDD3"/>
    <w:rsid w:val="6B0D7178"/>
    <w:rsid w:val="6B18B6E2"/>
    <w:rsid w:val="6C88C684"/>
    <w:rsid w:val="6D47C1C3"/>
    <w:rsid w:val="6DBB28EE"/>
    <w:rsid w:val="6E5F3034"/>
    <w:rsid w:val="6E763606"/>
    <w:rsid w:val="6F02E681"/>
    <w:rsid w:val="6F935501"/>
    <w:rsid w:val="7036F9C2"/>
    <w:rsid w:val="70DA1914"/>
    <w:rsid w:val="71A5CBA3"/>
    <w:rsid w:val="71E5FB60"/>
    <w:rsid w:val="72E35925"/>
    <w:rsid w:val="7351F0C0"/>
    <w:rsid w:val="73833660"/>
    <w:rsid w:val="73F8AFA0"/>
    <w:rsid w:val="757AB06B"/>
    <w:rsid w:val="75B5091C"/>
    <w:rsid w:val="763AA15E"/>
    <w:rsid w:val="7689D725"/>
    <w:rsid w:val="77091A0E"/>
    <w:rsid w:val="771FC254"/>
    <w:rsid w:val="77B53FDE"/>
    <w:rsid w:val="799BF616"/>
    <w:rsid w:val="7A4106AF"/>
    <w:rsid w:val="7A565336"/>
    <w:rsid w:val="7BB5078F"/>
    <w:rsid w:val="7BFA996B"/>
    <w:rsid w:val="7C315D37"/>
    <w:rsid w:val="7C68A0ED"/>
    <w:rsid w:val="7C85F9C2"/>
    <w:rsid w:val="7D5C3CF7"/>
    <w:rsid w:val="7DB1581E"/>
    <w:rsid w:val="7DB4DCAD"/>
    <w:rsid w:val="7FB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173"/>
  <w15:chartTrackingRefBased/>
  <w15:docId w15:val="{F5BBA5AA-0327-4306-A53F-40E74929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FE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459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4922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29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765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5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5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5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5BE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53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@student.elte.hu" TargetMode="External"/><Relationship Id="rId13" Type="http://schemas.openxmlformats.org/officeDocument/2006/relationships/hyperlink" Target="https://www.youtube.com/watch?v=eYFe6DQ2zmE&amp;list=PLm3AdVwMMCqyicTEe_ENGojSkBN_YaKcQ&amp;index=7&amp;t=0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utlook.elte.hu" TargetMode="External"/><Relationship Id="rId12" Type="http://schemas.openxmlformats.org/officeDocument/2006/relationships/hyperlink" Target="https://www.youtube.com/watch?v=zcQf9UjpJbM&amp;list=PLm3AdVwMMCqyicTEe_ENGojSkBN_YaKcQ&amp;index=2&amp;t=0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B437gCVMvY&amp;list=PLm3AdVwMMCqyicTEe_ENGojSkBN_YaKcQ&amp;index=3&amp;t=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hu-hu/microsoft-365/microsoft-teams/group-chat-software" TargetMode="External"/><Relationship Id="rId11" Type="http://schemas.openxmlformats.org/officeDocument/2006/relationships/hyperlink" Target="https://www.microsoft.com/hu-hu/microsoft-365/microsoft-teams/download-app" TargetMode="External"/><Relationship Id="rId5" Type="http://schemas.openxmlformats.org/officeDocument/2006/relationships/hyperlink" Target="http://iig.elte.hu/howto" TargetMode="External"/><Relationship Id="rId15" Type="http://schemas.openxmlformats.org/officeDocument/2006/relationships/hyperlink" Target="mailto:toth.janos@cicamail.hu" TargetMode="External"/><Relationship Id="rId10" Type="http://schemas.openxmlformats.org/officeDocument/2006/relationships/hyperlink" Target="https://www.microsoft.com/hu-hu/microsoft-365/microsoft-teams/group-chat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hu-hu/microsoft-365/microsoft-teams/download-app" TargetMode="External"/><Relationship Id="rId14" Type="http://schemas.openxmlformats.org/officeDocument/2006/relationships/hyperlink" Target="http://iig.elte.hu/file/teams_kulso_felh_megh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9461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Badinszky Áron</dc:creator>
  <cp:keywords/>
  <dc:description/>
  <cp:lastModifiedBy>Török Gabriella</cp:lastModifiedBy>
  <cp:revision>2</cp:revision>
  <dcterms:created xsi:type="dcterms:W3CDTF">2020-05-20T08:28:00Z</dcterms:created>
  <dcterms:modified xsi:type="dcterms:W3CDTF">2020-05-20T08:28:00Z</dcterms:modified>
</cp:coreProperties>
</file>